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0ADAE" w14:textId="77777777" w:rsidR="00BF0D13" w:rsidRPr="003F256C" w:rsidRDefault="00BF0D13" w:rsidP="008C674A">
      <w:pPr>
        <w:jc w:val="center"/>
        <w:rPr>
          <w:rFonts w:asciiTheme="majorHAnsi" w:hAnsiTheme="majorHAnsi" w:cs="Calibri"/>
          <w:b/>
          <w:sz w:val="36"/>
          <w:szCs w:val="36"/>
        </w:rPr>
      </w:pPr>
      <w:r w:rsidRPr="003F256C">
        <w:rPr>
          <w:rFonts w:asciiTheme="majorHAnsi" w:hAnsiTheme="majorHAnsi" w:cs="Calibri"/>
          <w:b/>
          <w:sz w:val="36"/>
          <w:szCs w:val="36"/>
        </w:rPr>
        <w:t>Светотехнические характеристики театра Ангажемент.</w:t>
      </w:r>
    </w:p>
    <w:p w14:paraId="56A3D7E2" w14:textId="0F5039C1" w:rsidR="00BF0D13" w:rsidRDefault="00EF7C09" w:rsidP="008C674A">
      <w:pPr>
        <w:jc w:val="center"/>
        <w:rPr>
          <w:rFonts w:asciiTheme="majorHAnsi" w:hAnsiTheme="majorHAnsi" w:cs="Calibri"/>
          <w:b/>
          <w:sz w:val="36"/>
          <w:szCs w:val="36"/>
        </w:rPr>
      </w:pPr>
      <w:r>
        <w:rPr>
          <w:rFonts w:asciiTheme="majorHAnsi" w:hAnsiTheme="majorHAnsi" w:cs="Calibri"/>
          <w:b/>
          <w:sz w:val="36"/>
          <w:szCs w:val="36"/>
        </w:rPr>
        <w:t>Малый</w:t>
      </w:r>
      <w:r w:rsidR="00BF0D13" w:rsidRPr="003F256C">
        <w:rPr>
          <w:rFonts w:asciiTheme="majorHAnsi" w:hAnsiTheme="majorHAnsi" w:cs="Calibri"/>
          <w:b/>
          <w:sz w:val="36"/>
          <w:szCs w:val="36"/>
        </w:rPr>
        <w:t xml:space="preserve"> зал</w:t>
      </w:r>
    </w:p>
    <w:p w14:paraId="13C46095" w14:textId="557163FB" w:rsidR="008A6E4C" w:rsidRDefault="008A6E4C" w:rsidP="008C674A">
      <w:pPr>
        <w:jc w:val="center"/>
        <w:rPr>
          <w:rFonts w:asciiTheme="majorHAnsi" w:hAnsiTheme="majorHAnsi" w:cs="Calibri"/>
          <w:b/>
          <w:sz w:val="36"/>
          <w:szCs w:val="36"/>
        </w:rPr>
      </w:pPr>
      <w:bookmarkStart w:id="0" w:name="_GoBack"/>
      <w:r>
        <w:rPr>
          <w:rFonts w:asciiTheme="majorHAnsi" w:hAnsiTheme="majorHAnsi" w:cs="Calibri"/>
          <w:b/>
          <w:noProof/>
          <w:sz w:val="36"/>
          <w:szCs w:val="36"/>
        </w:rPr>
        <w:drawing>
          <wp:inline distT="0" distB="0" distL="0" distR="0" wp14:anchorId="773FFB10" wp14:editId="075487ED">
            <wp:extent cx="3691819" cy="30670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алая сцена театр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285" cy="308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A1581BA" w14:textId="7C5B3788" w:rsidR="008A6E4C" w:rsidRDefault="008A6E4C" w:rsidP="008C674A">
      <w:pPr>
        <w:jc w:val="center"/>
        <w:rPr>
          <w:rFonts w:asciiTheme="majorHAnsi" w:hAnsiTheme="majorHAnsi" w:cs="Calibri"/>
          <w:b/>
          <w:sz w:val="36"/>
          <w:szCs w:val="36"/>
        </w:rPr>
      </w:pPr>
    </w:p>
    <w:p w14:paraId="526E5C28" w14:textId="50EF30F8" w:rsidR="008A6E4C" w:rsidRDefault="008A6E4C" w:rsidP="008C674A">
      <w:pPr>
        <w:jc w:val="center"/>
        <w:rPr>
          <w:rFonts w:asciiTheme="majorHAnsi" w:hAnsiTheme="majorHAnsi" w:cs="Calibri"/>
          <w:b/>
          <w:sz w:val="36"/>
          <w:szCs w:val="36"/>
        </w:rPr>
      </w:pPr>
      <w:r>
        <w:rPr>
          <w:rFonts w:asciiTheme="majorHAnsi" w:hAnsiTheme="majorHAnsi" w:cs="Calibri"/>
          <w:b/>
          <w:noProof/>
          <w:sz w:val="36"/>
          <w:szCs w:val="36"/>
        </w:rPr>
        <w:drawing>
          <wp:inline distT="0" distB="0" distL="0" distR="0" wp14:anchorId="29BF7353" wp14:editId="234A1599">
            <wp:extent cx="3400425" cy="2547684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асположение_световых_приборов_Малый_зал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2790" cy="255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66877" w14:textId="565EBC7C" w:rsidR="008A6E4C" w:rsidRPr="008A6E4C" w:rsidRDefault="008A6E4C" w:rsidP="008C674A">
      <w:pPr>
        <w:jc w:val="center"/>
        <w:rPr>
          <w:rFonts w:asciiTheme="majorHAnsi" w:hAnsiTheme="majorHAnsi" w:cs="Calibri"/>
          <w:bCs/>
          <w:sz w:val="28"/>
          <w:szCs w:val="28"/>
        </w:rPr>
      </w:pPr>
      <w:r w:rsidRPr="008A6E4C">
        <w:rPr>
          <w:rFonts w:asciiTheme="majorHAnsi" w:hAnsiTheme="majorHAnsi" w:cs="Calibri"/>
          <w:bCs/>
          <w:sz w:val="28"/>
          <w:szCs w:val="28"/>
        </w:rPr>
        <w:t>Схема расположения световых приборов на сцене</w:t>
      </w:r>
    </w:p>
    <w:p w14:paraId="669DD3B0" w14:textId="29760714" w:rsidR="00BF0D13" w:rsidRPr="003F256C" w:rsidRDefault="00EF7C09" w:rsidP="00634CF9">
      <w:pPr>
        <w:spacing w:line="240" w:lineRule="auto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>В</w:t>
      </w:r>
      <w:r w:rsidR="00BF0D13" w:rsidRPr="003F256C">
        <w:rPr>
          <w:rFonts w:asciiTheme="majorHAnsi" w:hAnsiTheme="majorHAnsi"/>
          <w:b/>
          <w:sz w:val="32"/>
          <w:szCs w:val="32"/>
          <w:u w:val="single"/>
        </w:rPr>
        <w:t>ыносной софит</w:t>
      </w:r>
      <w:r w:rsidR="00FA796D" w:rsidRPr="003F256C">
        <w:rPr>
          <w:rFonts w:asciiTheme="majorHAnsi" w:hAnsiTheme="majorHAnsi"/>
          <w:b/>
          <w:sz w:val="32"/>
          <w:szCs w:val="32"/>
          <w:u w:val="single"/>
        </w:rPr>
        <w:t>:</w:t>
      </w:r>
    </w:p>
    <w:p w14:paraId="22AE37E9" w14:textId="6F138D7C" w:rsidR="00EF7C09" w:rsidRDefault="00EF7C09" w:rsidP="00EF7C09">
      <w:pPr>
        <w:spacing w:line="240" w:lineRule="auto"/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>Л</w:t>
      </w:r>
      <w:r w:rsidRPr="00987F4B">
        <w:rPr>
          <w:rFonts w:asciiTheme="majorHAnsi" w:hAnsiTheme="majorHAnsi" w:cs="Calibri"/>
          <w:sz w:val="28"/>
          <w:szCs w:val="28"/>
        </w:rPr>
        <w:t xml:space="preserve">инзовый </w:t>
      </w:r>
      <w:r>
        <w:rPr>
          <w:rFonts w:asciiTheme="majorHAnsi" w:hAnsiTheme="majorHAnsi" w:cs="Calibri"/>
          <w:sz w:val="28"/>
          <w:szCs w:val="28"/>
        </w:rPr>
        <w:t xml:space="preserve">прожектор </w:t>
      </w:r>
      <w:r w:rsidRPr="00987F4B">
        <w:rPr>
          <w:rFonts w:asciiTheme="majorHAnsi" w:hAnsiTheme="majorHAnsi" w:cs="Calibri"/>
          <w:b/>
          <w:bCs/>
          <w:sz w:val="28"/>
          <w:szCs w:val="28"/>
          <w:shd w:val="clear" w:color="auto" w:fill="FFFFFF"/>
          <w:lang w:val="en-US"/>
        </w:rPr>
        <w:t>THEATRE SPOT </w:t>
      </w:r>
      <w:r w:rsidRPr="00987F4B">
        <w:rPr>
          <w:rFonts w:asciiTheme="majorHAnsi" w:hAnsiTheme="majorHAnsi" w:cs="Calibri"/>
          <w:b/>
          <w:bCs/>
          <w:sz w:val="28"/>
          <w:szCs w:val="28"/>
          <w:shd w:val="clear" w:color="auto" w:fill="FFFFFF"/>
        </w:rPr>
        <w:t>1000 5</w:t>
      </w:r>
      <w:r w:rsidRPr="00987F4B">
        <w:rPr>
          <w:rFonts w:asciiTheme="majorHAnsi" w:hAnsiTheme="majorHAnsi" w:cs="Calibri"/>
          <w:b/>
          <w:bCs/>
          <w:sz w:val="28"/>
          <w:szCs w:val="28"/>
        </w:rPr>
        <w:t>-</w:t>
      </w:r>
      <w:r>
        <w:rPr>
          <w:rFonts w:asciiTheme="majorHAnsi" w:hAnsiTheme="majorHAnsi" w:cs="Calibri"/>
          <w:b/>
          <w:bCs/>
          <w:sz w:val="28"/>
          <w:szCs w:val="28"/>
        </w:rPr>
        <w:t>50</w:t>
      </w:r>
      <w:r w:rsidRPr="00987F4B">
        <w:rPr>
          <w:rFonts w:asciiTheme="majorHAnsi" w:hAnsiTheme="majorHAnsi" w:cs="Calibri"/>
          <w:b/>
          <w:bCs/>
          <w:sz w:val="28"/>
          <w:szCs w:val="28"/>
        </w:rPr>
        <w:t>°</w:t>
      </w:r>
      <w:r w:rsidRPr="00987F4B">
        <w:rPr>
          <w:rFonts w:asciiTheme="majorHAnsi" w:hAnsiTheme="majorHAnsi" w:cs="Calibri"/>
          <w:sz w:val="28"/>
          <w:szCs w:val="28"/>
        </w:rPr>
        <w:t xml:space="preserve"> (</w:t>
      </w:r>
      <w:r>
        <w:rPr>
          <w:rFonts w:asciiTheme="majorHAnsi" w:hAnsiTheme="majorHAnsi" w:cs="Calibri"/>
          <w:sz w:val="28"/>
          <w:szCs w:val="28"/>
        </w:rPr>
        <w:t>1000</w:t>
      </w:r>
      <w:r w:rsidRPr="00987F4B">
        <w:rPr>
          <w:rFonts w:asciiTheme="majorHAnsi" w:hAnsiTheme="majorHAnsi" w:cs="Calibri"/>
          <w:sz w:val="28"/>
          <w:szCs w:val="28"/>
        </w:rPr>
        <w:t xml:space="preserve"> Вт.) – 6 шт.</w:t>
      </w:r>
    </w:p>
    <w:p w14:paraId="5C27B286" w14:textId="37A47A9F" w:rsidR="00EF7C09" w:rsidRPr="00987F4B" w:rsidRDefault="00EF7C09" w:rsidP="00EF7C09">
      <w:pPr>
        <w:spacing w:line="240" w:lineRule="auto"/>
        <w:rPr>
          <w:rFonts w:asciiTheme="majorHAnsi" w:hAnsiTheme="majorHAnsi" w:cs="Calibri"/>
          <w:b/>
          <w:sz w:val="28"/>
          <w:szCs w:val="28"/>
        </w:rPr>
      </w:pPr>
      <w:r w:rsidRPr="006B1767">
        <w:rPr>
          <w:rFonts w:asciiTheme="majorHAnsi" w:hAnsiTheme="majorHAnsi" w:cs="Calibri"/>
          <w:sz w:val="28"/>
          <w:szCs w:val="28"/>
        </w:rPr>
        <w:t>Профильный прожектор</w:t>
      </w:r>
      <w:r w:rsidRPr="006B1767">
        <w:rPr>
          <w:rFonts w:asciiTheme="majorHAnsi" w:hAnsiTheme="majorHAnsi" w:cs="Calibri"/>
          <w:b/>
          <w:bCs/>
          <w:sz w:val="28"/>
          <w:szCs w:val="28"/>
        </w:rPr>
        <w:t xml:space="preserve"> </w:t>
      </w:r>
      <w:r w:rsidRPr="006B1767">
        <w:rPr>
          <w:rFonts w:asciiTheme="majorHAnsi" w:hAnsiTheme="majorHAnsi" w:cs="Calibri"/>
          <w:b/>
          <w:bCs/>
          <w:sz w:val="28"/>
          <w:szCs w:val="28"/>
          <w:lang w:val="en-US"/>
        </w:rPr>
        <w:t>ETC</w:t>
      </w:r>
      <w:r w:rsidRPr="006B1767">
        <w:rPr>
          <w:rFonts w:asciiTheme="majorHAnsi" w:hAnsiTheme="majorHAnsi" w:cs="Calibri"/>
          <w:b/>
          <w:bCs/>
          <w:sz w:val="28"/>
          <w:szCs w:val="28"/>
        </w:rPr>
        <w:t xml:space="preserve"> </w:t>
      </w:r>
      <w:r w:rsidRPr="006B1767">
        <w:rPr>
          <w:rFonts w:asciiTheme="majorHAnsi" w:hAnsiTheme="majorHAnsi" w:cs="Calibri"/>
          <w:b/>
          <w:bCs/>
          <w:sz w:val="28"/>
          <w:szCs w:val="28"/>
          <w:lang w:val="en-US"/>
        </w:rPr>
        <w:t>Source</w:t>
      </w:r>
      <w:r w:rsidRPr="006B1767">
        <w:rPr>
          <w:rFonts w:asciiTheme="majorHAnsi" w:hAnsiTheme="majorHAnsi" w:cs="Calibri"/>
          <w:b/>
          <w:bCs/>
          <w:sz w:val="28"/>
          <w:szCs w:val="28"/>
        </w:rPr>
        <w:t xml:space="preserve"> </w:t>
      </w:r>
      <w:r w:rsidRPr="006B1767">
        <w:rPr>
          <w:rFonts w:asciiTheme="majorHAnsi" w:hAnsiTheme="majorHAnsi" w:cs="Calibri"/>
          <w:b/>
          <w:bCs/>
          <w:sz w:val="28"/>
          <w:szCs w:val="28"/>
          <w:lang w:val="en-US"/>
        </w:rPr>
        <w:t>Four</w:t>
      </w:r>
      <w:r w:rsidRPr="006B1767">
        <w:rPr>
          <w:rFonts w:asciiTheme="majorHAnsi" w:hAnsiTheme="majorHAnsi" w:cs="Calibri"/>
          <w:b/>
          <w:bCs/>
          <w:sz w:val="28"/>
          <w:szCs w:val="28"/>
        </w:rPr>
        <w:t xml:space="preserve"> </w:t>
      </w:r>
      <w:r w:rsidRPr="006B1767">
        <w:rPr>
          <w:rFonts w:asciiTheme="majorHAnsi" w:hAnsiTheme="majorHAnsi" w:cs="Calibri"/>
          <w:b/>
          <w:bCs/>
          <w:sz w:val="28"/>
          <w:szCs w:val="28"/>
          <w:lang w:val="en-US"/>
        </w:rPr>
        <w:t>Zoom</w:t>
      </w:r>
      <w:r w:rsidRPr="006B1767">
        <w:rPr>
          <w:rFonts w:asciiTheme="majorHAnsi" w:hAnsiTheme="majorHAnsi" w:cs="Calibri"/>
          <w:b/>
          <w:bCs/>
          <w:sz w:val="28"/>
          <w:szCs w:val="28"/>
        </w:rPr>
        <w:t xml:space="preserve"> 25-50°</w:t>
      </w:r>
      <w:r w:rsidRPr="006B1767">
        <w:rPr>
          <w:rFonts w:asciiTheme="majorHAnsi" w:hAnsiTheme="majorHAnsi" w:cs="Calibri"/>
          <w:sz w:val="28"/>
          <w:szCs w:val="28"/>
        </w:rPr>
        <w:t xml:space="preserve"> (750 Вт.) – </w:t>
      </w:r>
      <w:r>
        <w:rPr>
          <w:rFonts w:asciiTheme="majorHAnsi" w:hAnsiTheme="majorHAnsi" w:cs="Calibri"/>
          <w:sz w:val="28"/>
          <w:szCs w:val="28"/>
        </w:rPr>
        <w:t>2</w:t>
      </w:r>
      <w:r w:rsidRPr="006B1767">
        <w:rPr>
          <w:rFonts w:asciiTheme="majorHAnsi" w:hAnsiTheme="majorHAnsi" w:cs="Calibri"/>
          <w:sz w:val="28"/>
          <w:szCs w:val="28"/>
        </w:rPr>
        <w:t xml:space="preserve"> шт.</w:t>
      </w:r>
    </w:p>
    <w:p w14:paraId="4022B277" w14:textId="7D56DA5B" w:rsidR="00634CF9" w:rsidRDefault="00634CF9" w:rsidP="00634CF9">
      <w:pPr>
        <w:spacing w:line="240" w:lineRule="auto"/>
        <w:rPr>
          <w:rFonts w:asciiTheme="majorHAnsi" w:hAnsiTheme="majorHAnsi" w:cstheme="minorHAnsi"/>
          <w:bCs/>
          <w:sz w:val="28"/>
          <w:szCs w:val="28"/>
        </w:rPr>
      </w:pPr>
      <w:r w:rsidRPr="00634CF9">
        <w:rPr>
          <w:rFonts w:asciiTheme="majorHAnsi" w:hAnsiTheme="majorHAnsi" w:cstheme="minorHAnsi"/>
          <w:bCs/>
          <w:sz w:val="28"/>
          <w:szCs w:val="28"/>
        </w:rPr>
        <w:lastRenderedPageBreak/>
        <w:t xml:space="preserve">Светодиодный прожектор </w:t>
      </w:r>
      <w:hyperlink r:id="rId7" w:tgtFrame="_blank" w:history="1">
        <w:r w:rsidR="00EF7C09">
          <w:rPr>
            <w:rStyle w:val="a4"/>
            <w:rFonts w:asciiTheme="majorHAnsi" w:hAnsiTheme="majorHAnsi" w:cstheme="minorHAnsi"/>
            <w:b/>
            <w:color w:val="333333"/>
            <w:sz w:val="28"/>
            <w:szCs w:val="28"/>
            <w:u w:val="none"/>
            <w:shd w:val="clear" w:color="auto" w:fill="FFFFFF"/>
            <w:lang w:val="en-US"/>
          </w:rPr>
          <w:t>Big</w:t>
        </w:r>
      </w:hyperlink>
      <w:r w:rsidR="00EF7C09" w:rsidRPr="00EF7C09">
        <w:rPr>
          <w:rStyle w:val="a4"/>
          <w:rFonts w:asciiTheme="majorHAnsi" w:hAnsiTheme="majorHAnsi" w:cstheme="minorHAnsi"/>
          <w:b/>
          <w:color w:val="333333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EF7C09">
        <w:rPr>
          <w:rStyle w:val="a4"/>
          <w:rFonts w:asciiTheme="majorHAnsi" w:hAnsiTheme="majorHAnsi" w:cstheme="minorHAnsi"/>
          <w:b/>
          <w:color w:val="333333"/>
          <w:sz w:val="28"/>
          <w:szCs w:val="28"/>
          <w:u w:val="none"/>
          <w:shd w:val="clear" w:color="auto" w:fill="FFFFFF"/>
          <w:lang w:val="en-US"/>
        </w:rPr>
        <w:t>Diper</w:t>
      </w:r>
      <w:proofErr w:type="spellEnd"/>
      <w:r w:rsidR="00EF7C09" w:rsidRPr="00EF7C09">
        <w:rPr>
          <w:rStyle w:val="a4"/>
          <w:rFonts w:asciiTheme="majorHAnsi" w:hAnsiTheme="majorHAnsi" w:cstheme="minorHAnsi"/>
          <w:b/>
          <w:color w:val="333333"/>
          <w:sz w:val="28"/>
          <w:szCs w:val="28"/>
          <w:u w:val="none"/>
          <w:shd w:val="clear" w:color="auto" w:fill="FFFFFF"/>
        </w:rPr>
        <w:t xml:space="preserve"> </w:t>
      </w:r>
      <w:r w:rsidR="00EF7C09">
        <w:rPr>
          <w:rStyle w:val="a4"/>
          <w:rFonts w:asciiTheme="majorHAnsi" w:hAnsiTheme="majorHAnsi" w:cstheme="minorHAnsi"/>
          <w:b/>
          <w:color w:val="333333"/>
          <w:sz w:val="28"/>
          <w:szCs w:val="28"/>
          <w:u w:val="none"/>
          <w:shd w:val="clear" w:color="auto" w:fill="FFFFFF"/>
          <w:lang w:val="en-US"/>
        </w:rPr>
        <w:t>LPC</w:t>
      </w:r>
      <w:r w:rsidR="00EF7C09" w:rsidRPr="00EF7C09">
        <w:rPr>
          <w:rStyle w:val="a4"/>
          <w:rFonts w:asciiTheme="majorHAnsi" w:hAnsiTheme="majorHAnsi" w:cstheme="minorHAnsi"/>
          <w:b/>
          <w:color w:val="333333"/>
          <w:sz w:val="28"/>
          <w:szCs w:val="28"/>
          <w:u w:val="none"/>
          <w:shd w:val="clear" w:color="auto" w:fill="FFFFFF"/>
        </w:rPr>
        <w:t xml:space="preserve"> 180</w:t>
      </w:r>
      <w:r w:rsidRPr="00634CF9">
        <w:rPr>
          <w:rFonts w:asciiTheme="majorHAnsi" w:hAnsiTheme="majorHAnsi" w:cstheme="minorHAnsi"/>
          <w:bCs/>
          <w:sz w:val="28"/>
          <w:szCs w:val="28"/>
        </w:rPr>
        <w:t xml:space="preserve"> (</w:t>
      </w:r>
      <w:r w:rsidRPr="00634CF9">
        <w:rPr>
          <w:rFonts w:asciiTheme="majorHAnsi" w:hAnsiTheme="majorHAnsi"/>
          <w:bCs/>
          <w:sz w:val="28"/>
          <w:szCs w:val="28"/>
          <w:shd w:val="clear" w:color="auto" w:fill="F7F7F7"/>
        </w:rPr>
        <w:t xml:space="preserve">PAR / </w:t>
      </w:r>
      <w:r w:rsidR="00EF7C09" w:rsidRPr="00EF7C09">
        <w:rPr>
          <w:rFonts w:asciiTheme="majorHAnsi" w:hAnsiTheme="majorHAnsi"/>
          <w:bCs/>
          <w:sz w:val="28"/>
          <w:szCs w:val="28"/>
          <w:shd w:val="clear" w:color="auto" w:fill="F7F7F7"/>
        </w:rPr>
        <w:t>60</w:t>
      </w:r>
      <w:r w:rsidRPr="00634CF9">
        <w:rPr>
          <w:rFonts w:asciiTheme="majorHAnsi" w:hAnsiTheme="majorHAnsi"/>
          <w:bCs/>
          <w:sz w:val="28"/>
          <w:szCs w:val="28"/>
          <w:shd w:val="clear" w:color="auto" w:fill="F7F7F7"/>
        </w:rPr>
        <w:t xml:space="preserve"> шт. светодиодов по </w:t>
      </w:r>
      <w:r w:rsidR="00EF7C09" w:rsidRPr="00EF7C09">
        <w:rPr>
          <w:rFonts w:asciiTheme="majorHAnsi" w:hAnsiTheme="majorHAnsi"/>
          <w:bCs/>
          <w:sz w:val="28"/>
          <w:szCs w:val="28"/>
          <w:shd w:val="clear" w:color="auto" w:fill="F7F7F7"/>
        </w:rPr>
        <w:t>3</w:t>
      </w:r>
      <w:r w:rsidRPr="00634CF9">
        <w:rPr>
          <w:rFonts w:asciiTheme="majorHAnsi" w:hAnsiTheme="majorHAnsi"/>
          <w:bCs/>
          <w:sz w:val="28"/>
          <w:szCs w:val="28"/>
          <w:shd w:val="clear" w:color="auto" w:fill="F7F7F7"/>
        </w:rPr>
        <w:t xml:space="preserve"> Вт / RGBW)</w:t>
      </w:r>
      <w:r w:rsidRPr="00634CF9">
        <w:rPr>
          <w:rFonts w:asciiTheme="majorHAnsi" w:hAnsiTheme="majorHAnsi" w:cstheme="minorHAnsi"/>
          <w:bCs/>
          <w:sz w:val="28"/>
          <w:szCs w:val="28"/>
        </w:rPr>
        <w:t xml:space="preserve"> – </w:t>
      </w:r>
      <w:r w:rsidR="00EF7C09">
        <w:rPr>
          <w:rFonts w:asciiTheme="majorHAnsi" w:hAnsiTheme="majorHAnsi" w:cstheme="minorHAnsi"/>
          <w:bCs/>
          <w:sz w:val="28"/>
          <w:szCs w:val="28"/>
        </w:rPr>
        <w:t>4</w:t>
      </w:r>
      <w:r w:rsidRPr="00634CF9">
        <w:rPr>
          <w:rFonts w:asciiTheme="majorHAnsi" w:hAnsiTheme="majorHAnsi" w:cstheme="minorHAnsi"/>
          <w:bCs/>
          <w:sz w:val="28"/>
          <w:szCs w:val="28"/>
        </w:rPr>
        <w:t xml:space="preserve"> шт.</w:t>
      </w:r>
    </w:p>
    <w:p w14:paraId="0803D9C3" w14:textId="246DE606" w:rsidR="008320F3" w:rsidRPr="008320F3" w:rsidRDefault="008320F3" w:rsidP="00634CF9">
      <w:pPr>
        <w:spacing w:line="240" w:lineRule="auto"/>
        <w:rPr>
          <w:rFonts w:asciiTheme="majorHAnsi" w:hAnsiTheme="majorHAnsi"/>
          <w:sz w:val="28"/>
          <w:szCs w:val="28"/>
          <w:shd w:val="clear" w:color="auto" w:fill="F7F7F7"/>
        </w:rPr>
      </w:pPr>
      <w:r w:rsidRPr="008320F3">
        <w:rPr>
          <w:rFonts w:asciiTheme="majorHAnsi" w:hAnsiTheme="majorHAnsi"/>
          <w:sz w:val="28"/>
          <w:szCs w:val="28"/>
          <w:shd w:val="clear" w:color="auto" w:fill="F7F7F7"/>
        </w:rPr>
        <w:t xml:space="preserve">Динамический прожектор полного вращения 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  <w:lang w:val="en-US"/>
        </w:rPr>
        <w:t>PRO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</w:rPr>
        <w:t xml:space="preserve">СВЕТ 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  <w:lang w:val="en-US"/>
        </w:rPr>
        <w:t>H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</w:rPr>
        <w:t>23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  <w:lang w:val="en-US"/>
        </w:rPr>
        <w:t>Z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</w:rPr>
        <w:t>-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  <w:lang w:val="en-US"/>
        </w:rPr>
        <w:t>SPOT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</w:rPr>
        <w:t xml:space="preserve"> 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  <w:lang w:val="en-US"/>
        </w:rPr>
        <w:t>MK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</w:rPr>
        <w:t xml:space="preserve"> 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  <w:lang w:val="en-US"/>
        </w:rPr>
        <w:t>II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</w:rPr>
        <w:t xml:space="preserve"> </w:t>
      </w:r>
      <w:r w:rsidRPr="008320F3">
        <w:rPr>
          <w:rFonts w:asciiTheme="majorHAnsi" w:hAnsiTheme="majorHAnsi"/>
          <w:sz w:val="28"/>
          <w:szCs w:val="28"/>
          <w:shd w:val="clear" w:color="auto" w:fill="F7F7F7"/>
        </w:rPr>
        <w:t xml:space="preserve">(SPOT / LED 230 Вт / 11°-25° / 8 цветов / 15 </w:t>
      </w:r>
      <w:proofErr w:type="spellStart"/>
      <w:r w:rsidRPr="008320F3">
        <w:rPr>
          <w:rFonts w:asciiTheme="majorHAnsi" w:hAnsiTheme="majorHAnsi"/>
          <w:sz w:val="28"/>
          <w:szCs w:val="28"/>
          <w:shd w:val="clear" w:color="auto" w:fill="F7F7F7"/>
        </w:rPr>
        <w:t>гобо</w:t>
      </w:r>
      <w:proofErr w:type="spellEnd"/>
      <w:r w:rsidRPr="008320F3">
        <w:rPr>
          <w:rFonts w:asciiTheme="majorHAnsi" w:hAnsiTheme="majorHAnsi"/>
          <w:sz w:val="28"/>
          <w:szCs w:val="28"/>
          <w:shd w:val="clear" w:color="auto" w:fill="F7F7F7"/>
        </w:rPr>
        <w:t>-рисунков (14 + открытый) / 2 призмы / моторизированный зум) – 2 шт.</w:t>
      </w:r>
    </w:p>
    <w:p w14:paraId="17F4E625" w14:textId="28FEA782" w:rsidR="003F2465" w:rsidRPr="00634CF9" w:rsidRDefault="00EF7C09" w:rsidP="00634CF9">
      <w:pPr>
        <w:spacing w:line="240" w:lineRule="auto"/>
        <w:rPr>
          <w:rFonts w:asciiTheme="majorHAnsi" w:hAnsiTheme="majorHAnsi"/>
          <w:bCs/>
          <w:sz w:val="28"/>
          <w:szCs w:val="28"/>
        </w:rPr>
      </w:pPr>
      <w:r w:rsidRPr="008A6E4C">
        <w:rPr>
          <w:rFonts w:asciiTheme="majorHAnsi" w:hAnsiTheme="majorHAnsi"/>
          <w:bCs/>
          <w:sz w:val="28"/>
          <w:szCs w:val="28"/>
        </w:rPr>
        <w:t>8</w:t>
      </w:r>
      <w:r w:rsidR="003F2465" w:rsidRPr="00634CF9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3F2465" w:rsidRPr="00634CF9">
        <w:rPr>
          <w:rFonts w:asciiTheme="majorHAnsi" w:hAnsiTheme="majorHAnsi"/>
          <w:bCs/>
          <w:sz w:val="28"/>
          <w:szCs w:val="28"/>
        </w:rPr>
        <w:t>димерных</w:t>
      </w:r>
      <w:proofErr w:type="spellEnd"/>
      <w:r w:rsidR="003F2465" w:rsidRPr="00634CF9">
        <w:rPr>
          <w:rFonts w:asciiTheme="majorHAnsi" w:hAnsiTheme="majorHAnsi"/>
          <w:bCs/>
          <w:sz w:val="28"/>
          <w:szCs w:val="28"/>
        </w:rPr>
        <w:t xml:space="preserve"> каналов</w:t>
      </w:r>
    </w:p>
    <w:p w14:paraId="292DD742" w14:textId="2B04F001" w:rsidR="003F2465" w:rsidRDefault="00EF7C09" w:rsidP="00634CF9">
      <w:pPr>
        <w:spacing w:line="240" w:lineRule="auto"/>
        <w:rPr>
          <w:rFonts w:asciiTheme="majorHAnsi" w:hAnsiTheme="majorHAnsi"/>
          <w:bCs/>
          <w:sz w:val="28"/>
          <w:szCs w:val="28"/>
        </w:rPr>
      </w:pPr>
      <w:r w:rsidRPr="008A6E4C">
        <w:rPr>
          <w:rFonts w:asciiTheme="majorHAnsi" w:hAnsiTheme="majorHAnsi"/>
          <w:bCs/>
          <w:sz w:val="28"/>
          <w:szCs w:val="28"/>
        </w:rPr>
        <w:t>8</w:t>
      </w:r>
      <w:r w:rsidR="003F2465" w:rsidRPr="00634CF9">
        <w:rPr>
          <w:rFonts w:asciiTheme="majorHAnsi" w:hAnsiTheme="majorHAnsi"/>
          <w:bCs/>
          <w:sz w:val="28"/>
          <w:szCs w:val="28"/>
        </w:rPr>
        <w:t xml:space="preserve"> нерегулируемых каналов</w:t>
      </w:r>
    </w:p>
    <w:p w14:paraId="4D85CC78" w14:textId="77777777" w:rsidR="00FA796D" w:rsidRPr="00C83411" w:rsidRDefault="00FA796D" w:rsidP="00C83411">
      <w:pPr>
        <w:spacing w:line="240" w:lineRule="auto"/>
        <w:rPr>
          <w:rFonts w:cs="Calibri"/>
          <w:b/>
          <w:sz w:val="28"/>
          <w:szCs w:val="28"/>
        </w:rPr>
      </w:pPr>
    </w:p>
    <w:p w14:paraId="2101E4D9" w14:textId="77777777" w:rsidR="00FA796D" w:rsidRPr="003F256C" w:rsidRDefault="00FA796D" w:rsidP="00C83411">
      <w:pPr>
        <w:spacing w:line="240" w:lineRule="auto"/>
        <w:rPr>
          <w:rFonts w:asciiTheme="majorHAnsi" w:hAnsiTheme="majorHAnsi" w:cstheme="minorHAnsi"/>
          <w:b/>
          <w:sz w:val="32"/>
          <w:szCs w:val="32"/>
          <w:u w:val="single"/>
        </w:rPr>
      </w:pPr>
      <w:r w:rsidRPr="003F256C">
        <w:rPr>
          <w:rFonts w:asciiTheme="majorHAnsi" w:hAnsiTheme="majorHAnsi" w:cstheme="minorHAnsi"/>
          <w:b/>
          <w:sz w:val="32"/>
          <w:szCs w:val="32"/>
          <w:u w:val="single"/>
          <w:lang w:val="en-US"/>
        </w:rPr>
        <w:t>I</w:t>
      </w:r>
      <w:r w:rsidRPr="003F256C">
        <w:rPr>
          <w:rFonts w:asciiTheme="majorHAnsi" w:hAnsiTheme="majorHAnsi" w:cstheme="minorHAnsi"/>
          <w:b/>
          <w:sz w:val="32"/>
          <w:szCs w:val="32"/>
          <w:u w:val="single"/>
        </w:rPr>
        <w:t xml:space="preserve"> софит:</w:t>
      </w:r>
    </w:p>
    <w:p w14:paraId="60B516B9" w14:textId="3049FFD2" w:rsidR="00FA796D" w:rsidRPr="006B1767" w:rsidRDefault="006B1767" w:rsidP="00C83411">
      <w:pPr>
        <w:spacing w:line="240" w:lineRule="auto"/>
        <w:rPr>
          <w:rFonts w:asciiTheme="majorHAnsi" w:hAnsiTheme="majorHAnsi" w:cs="Calibri"/>
          <w:b/>
          <w:sz w:val="28"/>
          <w:szCs w:val="28"/>
        </w:rPr>
      </w:pPr>
      <w:r w:rsidRPr="006B1767">
        <w:rPr>
          <w:rFonts w:asciiTheme="majorHAnsi" w:hAnsiTheme="majorHAnsi" w:cs="Calibri"/>
          <w:sz w:val="28"/>
          <w:szCs w:val="28"/>
        </w:rPr>
        <w:t>Профильный прожектор</w:t>
      </w:r>
      <w:r w:rsidRPr="006B1767">
        <w:rPr>
          <w:rFonts w:asciiTheme="majorHAnsi" w:hAnsiTheme="majorHAnsi" w:cs="Calibri"/>
          <w:b/>
          <w:bCs/>
          <w:sz w:val="28"/>
          <w:szCs w:val="28"/>
        </w:rPr>
        <w:t xml:space="preserve"> </w:t>
      </w:r>
      <w:r w:rsidR="00FA796D" w:rsidRPr="006B1767">
        <w:rPr>
          <w:rFonts w:asciiTheme="majorHAnsi" w:hAnsiTheme="majorHAnsi" w:cs="Calibri"/>
          <w:b/>
          <w:bCs/>
          <w:sz w:val="28"/>
          <w:szCs w:val="28"/>
          <w:lang w:val="en-US"/>
        </w:rPr>
        <w:t>ETC</w:t>
      </w:r>
      <w:r w:rsidR="00FA796D" w:rsidRPr="006B1767">
        <w:rPr>
          <w:rFonts w:asciiTheme="majorHAnsi" w:hAnsiTheme="majorHAnsi" w:cs="Calibri"/>
          <w:b/>
          <w:bCs/>
          <w:sz w:val="28"/>
          <w:szCs w:val="28"/>
        </w:rPr>
        <w:t xml:space="preserve"> </w:t>
      </w:r>
      <w:r w:rsidR="00FA796D" w:rsidRPr="006B1767">
        <w:rPr>
          <w:rFonts w:asciiTheme="majorHAnsi" w:hAnsiTheme="majorHAnsi" w:cs="Calibri"/>
          <w:b/>
          <w:bCs/>
          <w:sz w:val="28"/>
          <w:szCs w:val="28"/>
          <w:lang w:val="en-US"/>
        </w:rPr>
        <w:t>Source</w:t>
      </w:r>
      <w:r w:rsidR="00FA796D" w:rsidRPr="006B1767">
        <w:rPr>
          <w:rFonts w:asciiTheme="majorHAnsi" w:hAnsiTheme="majorHAnsi" w:cs="Calibri"/>
          <w:b/>
          <w:bCs/>
          <w:sz w:val="28"/>
          <w:szCs w:val="28"/>
        </w:rPr>
        <w:t xml:space="preserve"> </w:t>
      </w:r>
      <w:r w:rsidR="00EF7C09" w:rsidRPr="006B1767">
        <w:rPr>
          <w:rFonts w:asciiTheme="majorHAnsi" w:eastAsia="Times New Roman" w:hAnsiTheme="majorHAnsi"/>
          <w:b/>
          <w:sz w:val="28"/>
          <w:szCs w:val="28"/>
          <w:lang w:val="en-US" w:eastAsia="ru-RU"/>
        </w:rPr>
        <w:t>ETC</w:t>
      </w:r>
      <w:r w:rsidR="00EF7C09" w:rsidRPr="006B1767">
        <w:rPr>
          <w:rFonts w:asciiTheme="majorHAnsi" w:eastAsia="Times New Roman" w:hAnsiTheme="majorHAnsi"/>
          <w:b/>
          <w:sz w:val="28"/>
          <w:szCs w:val="28"/>
          <w:lang w:eastAsia="ru-RU"/>
        </w:rPr>
        <w:t xml:space="preserve"> </w:t>
      </w:r>
      <w:r w:rsidR="00EF7C09" w:rsidRPr="006B1767">
        <w:rPr>
          <w:rFonts w:asciiTheme="majorHAnsi" w:eastAsia="Times New Roman" w:hAnsiTheme="majorHAnsi"/>
          <w:b/>
          <w:sz w:val="28"/>
          <w:szCs w:val="28"/>
          <w:lang w:val="en-US" w:eastAsia="ru-RU"/>
        </w:rPr>
        <w:t>Source</w:t>
      </w:r>
      <w:r w:rsidR="00EF7C09" w:rsidRPr="006B1767">
        <w:rPr>
          <w:rFonts w:asciiTheme="majorHAnsi" w:eastAsia="Times New Roman" w:hAnsiTheme="majorHAnsi"/>
          <w:b/>
          <w:sz w:val="28"/>
          <w:szCs w:val="28"/>
          <w:lang w:eastAsia="ru-RU"/>
        </w:rPr>
        <w:t xml:space="preserve"> </w:t>
      </w:r>
      <w:r w:rsidR="00EF7C09" w:rsidRPr="006B1767">
        <w:rPr>
          <w:rFonts w:asciiTheme="majorHAnsi" w:eastAsia="Times New Roman" w:hAnsiTheme="majorHAnsi"/>
          <w:b/>
          <w:sz w:val="28"/>
          <w:szCs w:val="28"/>
          <w:lang w:val="en-US" w:eastAsia="ru-RU"/>
        </w:rPr>
        <w:t>Four</w:t>
      </w:r>
      <w:r w:rsidR="00EF7C09" w:rsidRPr="006B1767">
        <w:rPr>
          <w:rFonts w:asciiTheme="majorHAnsi" w:eastAsia="Times New Roman" w:hAnsiTheme="majorHAnsi"/>
          <w:b/>
          <w:sz w:val="28"/>
          <w:szCs w:val="28"/>
          <w:lang w:eastAsia="ru-RU"/>
        </w:rPr>
        <w:t xml:space="preserve"> </w:t>
      </w:r>
      <w:proofErr w:type="spellStart"/>
      <w:r w:rsidR="00EF7C09" w:rsidRPr="006B1767">
        <w:rPr>
          <w:rFonts w:asciiTheme="majorHAnsi" w:eastAsia="Times New Roman" w:hAnsiTheme="majorHAnsi"/>
          <w:b/>
          <w:sz w:val="28"/>
          <w:szCs w:val="28"/>
          <w:lang w:val="en-US" w:eastAsia="ru-RU"/>
        </w:rPr>
        <w:t>jr</w:t>
      </w:r>
      <w:proofErr w:type="spellEnd"/>
      <w:r w:rsidR="00FA796D" w:rsidRPr="006B1767">
        <w:rPr>
          <w:rFonts w:asciiTheme="majorHAnsi" w:hAnsiTheme="majorHAnsi" w:cs="Calibri"/>
          <w:b/>
          <w:bCs/>
          <w:sz w:val="28"/>
          <w:szCs w:val="28"/>
        </w:rPr>
        <w:t xml:space="preserve"> </w:t>
      </w:r>
      <w:r w:rsidR="00FA796D" w:rsidRPr="006B1767">
        <w:rPr>
          <w:rFonts w:asciiTheme="majorHAnsi" w:hAnsiTheme="majorHAnsi" w:cs="Calibri"/>
          <w:b/>
          <w:bCs/>
          <w:sz w:val="28"/>
          <w:szCs w:val="28"/>
          <w:lang w:val="en-US"/>
        </w:rPr>
        <w:t>Zoom</w:t>
      </w:r>
      <w:r w:rsidR="00FA796D" w:rsidRPr="006B1767">
        <w:rPr>
          <w:rFonts w:asciiTheme="majorHAnsi" w:hAnsiTheme="majorHAnsi" w:cs="Calibri"/>
          <w:b/>
          <w:bCs/>
          <w:sz w:val="28"/>
          <w:szCs w:val="28"/>
        </w:rPr>
        <w:t xml:space="preserve"> 25-50°</w:t>
      </w:r>
      <w:r w:rsidRPr="006B1767">
        <w:rPr>
          <w:rFonts w:asciiTheme="majorHAnsi" w:hAnsiTheme="majorHAnsi" w:cs="Calibri"/>
          <w:sz w:val="28"/>
          <w:szCs w:val="28"/>
        </w:rPr>
        <w:t xml:space="preserve"> (750 Вт.)</w:t>
      </w:r>
      <w:r w:rsidR="00FA796D" w:rsidRPr="006B1767">
        <w:rPr>
          <w:rFonts w:asciiTheme="majorHAnsi" w:hAnsiTheme="majorHAnsi" w:cs="Calibri"/>
          <w:sz w:val="28"/>
          <w:szCs w:val="28"/>
        </w:rPr>
        <w:t xml:space="preserve"> – </w:t>
      </w:r>
      <w:r w:rsidR="00EF7C09" w:rsidRPr="00EF7C09">
        <w:rPr>
          <w:rFonts w:asciiTheme="majorHAnsi" w:hAnsiTheme="majorHAnsi" w:cs="Calibri"/>
          <w:sz w:val="28"/>
          <w:szCs w:val="28"/>
        </w:rPr>
        <w:t>6</w:t>
      </w:r>
      <w:r w:rsidR="00FA796D" w:rsidRPr="006B1767">
        <w:rPr>
          <w:rFonts w:asciiTheme="majorHAnsi" w:hAnsiTheme="majorHAnsi" w:cs="Calibri"/>
          <w:sz w:val="28"/>
          <w:szCs w:val="28"/>
        </w:rPr>
        <w:t xml:space="preserve"> шт.</w:t>
      </w:r>
    </w:p>
    <w:p w14:paraId="163AB224" w14:textId="5607FA75" w:rsidR="005F0818" w:rsidRPr="006B1767" w:rsidRDefault="00EF7C09" w:rsidP="00C83411">
      <w:pPr>
        <w:spacing w:line="240" w:lineRule="auto"/>
        <w:rPr>
          <w:rFonts w:asciiTheme="majorHAnsi" w:hAnsiTheme="majorHAnsi" w:cs="Calibri"/>
          <w:b/>
          <w:sz w:val="28"/>
          <w:szCs w:val="28"/>
        </w:rPr>
      </w:pPr>
      <w:r w:rsidRPr="008A6E4C">
        <w:rPr>
          <w:rFonts w:asciiTheme="majorHAnsi" w:hAnsiTheme="majorHAnsi" w:cs="Calibri"/>
          <w:sz w:val="28"/>
          <w:szCs w:val="28"/>
        </w:rPr>
        <w:t>6</w:t>
      </w:r>
      <w:r w:rsidR="005F0818" w:rsidRPr="006B1767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="005F0818" w:rsidRPr="006B1767">
        <w:rPr>
          <w:rFonts w:asciiTheme="majorHAnsi" w:hAnsiTheme="majorHAnsi" w:cs="Calibri"/>
          <w:sz w:val="28"/>
          <w:szCs w:val="28"/>
        </w:rPr>
        <w:t>димерных</w:t>
      </w:r>
      <w:proofErr w:type="spellEnd"/>
      <w:r w:rsidR="005F0818" w:rsidRPr="006B1767">
        <w:rPr>
          <w:rFonts w:asciiTheme="majorHAnsi" w:hAnsiTheme="majorHAnsi" w:cs="Calibri"/>
          <w:sz w:val="28"/>
          <w:szCs w:val="28"/>
        </w:rPr>
        <w:t xml:space="preserve"> каналов</w:t>
      </w:r>
    </w:p>
    <w:p w14:paraId="64D0C16E" w14:textId="2995BC24" w:rsidR="005F0818" w:rsidRPr="006B1767" w:rsidRDefault="00EF7C09" w:rsidP="00C83411">
      <w:pPr>
        <w:spacing w:line="240" w:lineRule="auto"/>
        <w:rPr>
          <w:rFonts w:asciiTheme="majorHAnsi" w:hAnsiTheme="majorHAnsi" w:cs="Calibri"/>
          <w:b/>
          <w:sz w:val="28"/>
          <w:szCs w:val="28"/>
        </w:rPr>
      </w:pPr>
      <w:r w:rsidRPr="008A6E4C">
        <w:rPr>
          <w:rFonts w:asciiTheme="majorHAnsi" w:hAnsiTheme="majorHAnsi" w:cs="Calibri"/>
          <w:sz w:val="28"/>
          <w:szCs w:val="28"/>
        </w:rPr>
        <w:t>6</w:t>
      </w:r>
      <w:r w:rsidR="005F0818" w:rsidRPr="006B1767">
        <w:rPr>
          <w:rFonts w:asciiTheme="majorHAnsi" w:hAnsiTheme="majorHAnsi" w:cs="Calibri"/>
          <w:sz w:val="28"/>
          <w:szCs w:val="28"/>
        </w:rPr>
        <w:t xml:space="preserve"> нерегулируемых каналов</w:t>
      </w:r>
    </w:p>
    <w:p w14:paraId="37997533" w14:textId="77777777" w:rsidR="00FA796D" w:rsidRPr="00C83411" w:rsidRDefault="00FA796D" w:rsidP="00C83411">
      <w:pPr>
        <w:spacing w:line="240" w:lineRule="auto"/>
        <w:rPr>
          <w:rFonts w:cs="Calibri"/>
          <w:b/>
          <w:sz w:val="28"/>
          <w:szCs w:val="28"/>
        </w:rPr>
      </w:pPr>
    </w:p>
    <w:p w14:paraId="1531F002" w14:textId="77777777" w:rsidR="00FA796D" w:rsidRPr="003F256C" w:rsidRDefault="00FA796D" w:rsidP="00C83411">
      <w:pPr>
        <w:spacing w:line="240" w:lineRule="auto"/>
        <w:rPr>
          <w:rFonts w:asciiTheme="majorHAnsi" w:hAnsiTheme="majorHAnsi" w:cs="Calibri"/>
          <w:b/>
          <w:sz w:val="32"/>
          <w:szCs w:val="32"/>
          <w:u w:val="single"/>
        </w:rPr>
      </w:pPr>
      <w:r w:rsidRPr="003F256C">
        <w:rPr>
          <w:rFonts w:asciiTheme="majorHAnsi" w:hAnsiTheme="majorHAnsi" w:cs="Calibri"/>
          <w:b/>
          <w:sz w:val="32"/>
          <w:szCs w:val="32"/>
          <w:u w:val="single"/>
          <w:lang w:val="en-US"/>
        </w:rPr>
        <w:t>II</w:t>
      </w:r>
      <w:r w:rsidRPr="003F256C">
        <w:rPr>
          <w:rFonts w:asciiTheme="majorHAnsi" w:hAnsiTheme="majorHAnsi" w:cs="Calibri"/>
          <w:b/>
          <w:sz w:val="32"/>
          <w:szCs w:val="32"/>
          <w:u w:val="single"/>
        </w:rPr>
        <w:t xml:space="preserve"> софит:</w:t>
      </w:r>
    </w:p>
    <w:p w14:paraId="04E9E225" w14:textId="77777777" w:rsidR="00EF7C09" w:rsidRDefault="00EF7C09" w:rsidP="00EF7C09">
      <w:pPr>
        <w:spacing w:line="240" w:lineRule="auto"/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>Л</w:t>
      </w:r>
      <w:r w:rsidRPr="00987F4B">
        <w:rPr>
          <w:rFonts w:asciiTheme="majorHAnsi" w:hAnsiTheme="majorHAnsi" w:cs="Calibri"/>
          <w:sz w:val="28"/>
          <w:szCs w:val="28"/>
        </w:rPr>
        <w:t xml:space="preserve">инзовый </w:t>
      </w:r>
      <w:r>
        <w:rPr>
          <w:rFonts w:asciiTheme="majorHAnsi" w:hAnsiTheme="majorHAnsi" w:cs="Calibri"/>
          <w:sz w:val="28"/>
          <w:szCs w:val="28"/>
        </w:rPr>
        <w:t xml:space="preserve">прожектор </w:t>
      </w:r>
      <w:r w:rsidRPr="00987F4B">
        <w:rPr>
          <w:rFonts w:asciiTheme="majorHAnsi" w:hAnsiTheme="majorHAnsi" w:cs="Calibri"/>
          <w:b/>
          <w:bCs/>
          <w:sz w:val="28"/>
          <w:szCs w:val="28"/>
          <w:shd w:val="clear" w:color="auto" w:fill="FFFFFF"/>
          <w:lang w:val="en-US"/>
        </w:rPr>
        <w:t>THEATRE SPOT </w:t>
      </w:r>
      <w:r w:rsidRPr="00987F4B">
        <w:rPr>
          <w:rFonts w:asciiTheme="majorHAnsi" w:hAnsiTheme="majorHAnsi" w:cs="Calibri"/>
          <w:b/>
          <w:bCs/>
          <w:sz w:val="28"/>
          <w:szCs w:val="28"/>
          <w:shd w:val="clear" w:color="auto" w:fill="FFFFFF"/>
        </w:rPr>
        <w:t>1000 5</w:t>
      </w:r>
      <w:r w:rsidRPr="00987F4B">
        <w:rPr>
          <w:rFonts w:asciiTheme="majorHAnsi" w:hAnsiTheme="majorHAnsi" w:cs="Calibri"/>
          <w:b/>
          <w:bCs/>
          <w:sz w:val="28"/>
          <w:szCs w:val="28"/>
        </w:rPr>
        <w:t>-</w:t>
      </w:r>
      <w:r>
        <w:rPr>
          <w:rFonts w:asciiTheme="majorHAnsi" w:hAnsiTheme="majorHAnsi" w:cs="Calibri"/>
          <w:b/>
          <w:bCs/>
          <w:sz w:val="28"/>
          <w:szCs w:val="28"/>
        </w:rPr>
        <w:t>50</w:t>
      </w:r>
      <w:r w:rsidRPr="00987F4B">
        <w:rPr>
          <w:rFonts w:asciiTheme="majorHAnsi" w:hAnsiTheme="majorHAnsi" w:cs="Calibri"/>
          <w:b/>
          <w:bCs/>
          <w:sz w:val="28"/>
          <w:szCs w:val="28"/>
        </w:rPr>
        <w:t>°</w:t>
      </w:r>
      <w:r w:rsidRPr="00987F4B">
        <w:rPr>
          <w:rFonts w:asciiTheme="majorHAnsi" w:hAnsiTheme="majorHAnsi" w:cs="Calibri"/>
          <w:sz w:val="28"/>
          <w:szCs w:val="28"/>
        </w:rPr>
        <w:t xml:space="preserve"> (</w:t>
      </w:r>
      <w:r>
        <w:rPr>
          <w:rFonts w:asciiTheme="majorHAnsi" w:hAnsiTheme="majorHAnsi" w:cs="Calibri"/>
          <w:sz w:val="28"/>
          <w:szCs w:val="28"/>
        </w:rPr>
        <w:t>1000</w:t>
      </w:r>
      <w:r w:rsidRPr="00987F4B">
        <w:rPr>
          <w:rFonts w:asciiTheme="majorHAnsi" w:hAnsiTheme="majorHAnsi" w:cs="Calibri"/>
          <w:sz w:val="28"/>
          <w:szCs w:val="28"/>
        </w:rPr>
        <w:t xml:space="preserve"> Вт.) – 6 шт.</w:t>
      </w:r>
    </w:p>
    <w:p w14:paraId="4E19032B" w14:textId="4B6B338B" w:rsidR="00EF7C09" w:rsidRDefault="00EF7C09" w:rsidP="00C83411">
      <w:pPr>
        <w:spacing w:line="240" w:lineRule="auto"/>
        <w:rPr>
          <w:rFonts w:asciiTheme="majorHAnsi" w:hAnsiTheme="majorHAnsi" w:cstheme="minorHAnsi"/>
          <w:bCs/>
          <w:sz w:val="28"/>
          <w:szCs w:val="28"/>
        </w:rPr>
      </w:pPr>
      <w:r w:rsidRPr="00634CF9">
        <w:rPr>
          <w:rFonts w:asciiTheme="majorHAnsi" w:hAnsiTheme="majorHAnsi" w:cstheme="minorHAnsi"/>
          <w:bCs/>
          <w:sz w:val="28"/>
          <w:szCs w:val="28"/>
        </w:rPr>
        <w:t xml:space="preserve">Светодиодный прожектор </w:t>
      </w:r>
      <w:hyperlink r:id="rId8" w:tgtFrame="_blank" w:history="1">
        <w:r>
          <w:rPr>
            <w:rStyle w:val="a4"/>
            <w:rFonts w:asciiTheme="majorHAnsi" w:hAnsiTheme="majorHAnsi" w:cstheme="minorHAnsi"/>
            <w:b/>
            <w:color w:val="333333"/>
            <w:sz w:val="28"/>
            <w:szCs w:val="28"/>
            <w:u w:val="none"/>
            <w:shd w:val="clear" w:color="auto" w:fill="FFFFFF"/>
            <w:lang w:val="en-US"/>
          </w:rPr>
          <w:t>Big</w:t>
        </w:r>
      </w:hyperlink>
      <w:r w:rsidRPr="00EF7C09">
        <w:rPr>
          <w:rStyle w:val="a4"/>
          <w:rFonts w:asciiTheme="majorHAnsi" w:hAnsiTheme="majorHAnsi" w:cstheme="minorHAnsi"/>
          <w:b/>
          <w:color w:val="333333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a4"/>
          <w:rFonts w:asciiTheme="majorHAnsi" w:hAnsiTheme="majorHAnsi" w:cstheme="minorHAnsi"/>
          <w:b/>
          <w:color w:val="333333"/>
          <w:sz w:val="28"/>
          <w:szCs w:val="28"/>
          <w:u w:val="none"/>
          <w:shd w:val="clear" w:color="auto" w:fill="FFFFFF"/>
          <w:lang w:val="en-US"/>
        </w:rPr>
        <w:t>Diper</w:t>
      </w:r>
      <w:proofErr w:type="spellEnd"/>
      <w:r w:rsidRPr="00EF7C09">
        <w:rPr>
          <w:rStyle w:val="a4"/>
          <w:rFonts w:asciiTheme="majorHAnsi" w:hAnsiTheme="majorHAnsi" w:cstheme="minorHAnsi"/>
          <w:b/>
          <w:color w:val="333333"/>
          <w:sz w:val="28"/>
          <w:szCs w:val="28"/>
          <w:u w:val="none"/>
          <w:shd w:val="clear" w:color="auto" w:fill="FFFFFF"/>
        </w:rPr>
        <w:t xml:space="preserve"> </w:t>
      </w:r>
      <w:r>
        <w:rPr>
          <w:rStyle w:val="a4"/>
          <w:rFonts w:asciiTheme="majorHAnsi" w:hAnsiTheme="majorHAnsi" w:cstheme="minorHAnsi"/>
          <w:b/>
          <w:color w:val="333333"/>
          <w:sz w:val="28"/>
          <w:szCs w:val="28"/>
          <w:u w:val="none"/>
          <w:shd w:val="clear" w:color="auto" w:fill="FFFFFF"/>
          <w:lang w:val="en-US"/>
        </w:rPr>
        <w:t>LPC</w:t>
      </w:r>
      <w:r w:rsidRPr="00EF7C09">
        <w:rPr>
          <w:rStyle w:val="a4"/>
          <w:rFonts w:asciiTheme="majorHAnsi" w:hAnsiTheme="majorHAnsi" w:cstheme="minorHAnsi"/>
          <w:b/>
          <w:color w:val="333333"/>
          <w:sz w:val="28"/>
          <w:szCs w:val="28"/>
          <w:u w:val="none"/>
          <w:shd w:val="clear" w:color="auto" w:fill="FFFFFF"/>
        </w:rPr>
        <w:t xml:space="preserve"> 180</w:t>
      </w:r>
      <w:r w:rsidRPr="00634CF9">
        <w:rPr>
          <w:rFonts w:asciiTheme="majorHAnsi" w:hAnsiTheme="majorHAnsi" w:cstheme="minorHAnsi"/>
          <w:bCs/>
          <w:sz w:val="28"/>
          <w:szCs w:val="28"/>
        </w:rPr>
        <w:t xml:space="preserve"> (</w:t>
      </w:r>
      <w:r w:rsidRPr="00634CF9">
        <w:rPr>
          <w:rFonts w:asciiTheme="majorHAnsi" w:hAnsiTheme="majorHAnsi"/>
          <w:bCs/>
          <w:sz w:val="28"/>
          <w:szCs w:val="28"/>
          <w:shd w:val="clear" w:color="auto" w:fill="F7F7F7"/>
        </w:rPr>
        <w:t xml:space="preserve">PAR / </w:t>
      </w:r>
      <w:r w:rsidRPr="00EF7C09">
        <w:rPr>
          <w:rFonts w:asciiTheme="majorHAnsi" w:hAnsiTheme="majorHAnsi"/>
          <w:bCs/>
          <w:sz w:val="28"/>
          <w:szCs w:val="28"/>
          <w:shd w:val="clear" w:color="auto" w:fill="F7F7F7"/>
        </w:rPr>
        <w:t>60</w:t>
      </w:r>
      <w:r w:rsidRPr="00634CF9">
        <w:rPr>
          <w:rFonts w:asciiTheme="majorHAnsi" w:hAnsiTheme="majorHAnsi"/>
          <w:bCs/>
          <w:sz w:val="28"/>
          <w:szCs w:val="28"/>
          <w:shd w:val="clear" w:color="auto" w:fill="F7F7F7"/>
        </w:rPr>
        <w:t xml:space="preserve"> шт. светодиодов по </w:t>
      </w:r>
      <w:r w:rsidRPr="00EF7C09">
        <w:rPr>
          <w:rFonts w:asciiTheme="majorHAnsi" w:hAnsiTheme="majorHAnsi"/>
          <w:bCs/>
          <w:sz w:val="28"/>
          <w:szCs w:val="28"/>
          <w:shd w:val="clear" w:color="auto" w:fill="F7F7F7"/>
        </w:rPr>
        <w:t>3</w:t>
      </w:r>
      <w:r w:rsidRPr="00634CF9">
        <w:rPr>
          <w:rFonts w:asciiTheme="majorHAnsi" w:hAnsiTheme="majorHAnsi"/>
          <w:bCs/>
          <w:sz w:val="28"/>
          <w:szCs w:val="28"/>
          <w:shd w:val="clear" w:color="auto" w:fill="F7F7F7"/>
        </w:rPr>
        <w:t xml:space="preserve"> Вт / RGBW)</w:t>
      </w:r>
      <w:r w:rsidRPr="00634CF9">
        <w:rPr>
          <w:rFonts w:asciiTheme="majorHAnsi" w:hAnsiTheme="majorHAnsi" w:cstheme="minorHAnsi"/>
          <w:bCs/>
          <w:sz w:val="28"/>
          <w:szCs w:val="28"/>
        </w:rPr>
        <w:t xml:space="preserve"> – </w:t>
      </w:r>
      <w:r>
        <w:rPr>
          <w:rFonts w:asciiTheme="majorHAnsi" w:hAnsiTheme="majorHAnsi" w:cstheme="minorHAnsi"/>
          <w:bCs/>
          <w:sz w:val="28"/>
          <w:szCs w:val="28"/>
        </w:rPr>
        <w:t>4</w:t>
      </w:r>
      <w:r w:rsidRPr="00634CF9">
        <w:rPr>
          <w:rFonts w:asciiTheme="majorHAnsi" w:hAnsiTheme="majorHAnsi" w:cstheme="minorHAnsi"/>
          <w:bCs/>
          <w:sz w:val="28"/>
          <w:szCs w:val="28"/>
        </w:rPr>
        <w:t xml:space="preserve"> шт.</w:t>
      </w:r>
    </w:p>
    <w:p w14:paraId="6AA545AB" w14:textId="3461DA80" w:rsidR="008320F3" w:rsidRPr="008320F3" w:rsidRDefault="008320F3" w:rsidP="00C83411">
      <w:pPr>
        <w:spacing w:line="240" w:lineRule="auto"/>
        <w:rPr>
          <w:rFonts w:asciiTheme="majorHAnsi" w:hAnsiTheme="majorHAnsi"/>
          <w:sz w:val="28"/>
          <w:szCs w:val="28"/>
          <w:shd w:val="clear" w:color="auto" w:fill="F7F7F7"/>
        </w:rPr>
      </w:pPr>
      <w:r w:rsidRPr="008320F3">
        <w:rPr>
          <w:rFonts w:asciiTheme="majorHAnsi" w:hAnsiTheme="majorHAnsi"/>
          <w:sz w:val="28"/>
          <w:szCs w:val="28"/>
          <w:shd w:val="clear" w:color="auto" w:fill="F7F7F7"/>
        </w:rPr>
        <w:t xml:space="preserve">Динамический прожектор полного вращения 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  <w:lang w:val="en-US"/>
        </w:rPr>
        <w:t>PRO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</w:rPr>
        <w:t xml:space="preserve">СВЕТ 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  <w:lang w:val="en-US"/>
        </w:rPr>
        <w:t>H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</w:rPr>
        <w:t>23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  <w:lang w:val="en-US"/>
        </w:rPr>
        <w:t>Z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</w:rPr>
        <w:t>-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  <w:lang w:val="en-US"/>
        </w:rPr>
        <w:t>SPOT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</w:rPr>
        <w:t xml:space="preserve"> 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  <w:lang w:val="en-US"/>
        </w:rPr>
        <w:t>MK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</w:rPr>
        <w:t xml:space="preserve"> 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  <w:lang w:val="en-US"/>
        </w:rPr>
        <w:t>II</w:t>
      </w:r>
      <w:r w:rsidRPr="008320F3">
        <w:rPr>
          <w:rFonts w:asciiTheme="majorHAnsi" w:hAnsiTheme="majorHAnsi"/>
          <w:b/>
          <w:bCs/>
          <w:sz w:val="28"/>
          <w:szCs w:val="28"/>
          <w:shd w:val="clear" w:color="auto" w:fill="F7F7F7"/>
        </w:rPr>
        <w:t xml:space="preserve"> </w:t>
      </w:r>
      <w:r w:rsidRPr="008320F3">
        <w:rPr>
          <w:rFonts w:asciiTheme="majorHAnsi" w:hAnsiTheme="majorHAnsi"/>
          <w:sz w:val="28"/>
          <w:szCs w:val="28"/>
          <w:shd w:val="clear" w:color="auto" w:fill="F7F7F7"/>
        </w:rPr>
        <w:t xml:space="preserve">(SPOT / LED 230 Вт / 11°-25° / 8 цветов / 15 </w:t>
      </w:r>
      <w:proofErr w:type="spellStart"/>
      <w:r w:rsidRPr="008320F3">
        <w:rPr>
          <w:rFonts w:asciiTheme="majorHAnsi" w:hAnsiTheme="majorHAnsi"/>
          <w:sz w:val="28"/>
          <w:szCs w:val="28"/>
          <w:shd w:val="clear" w:color="auto" w:fill="F7F7F7"/>
        </w:rPr>
        <w:t>гобо</w:t>
      </w:r>
      <w:proofErr w:type="spellEnd"/>
      <w:r w:rsidRPr="008320F3">
        <w:rPr>
          <w:rFonts w:asciiTheme="majorHAnsi" w:hAnsiTheme="majorHAnsi"/>
          <w:sz w:val="28"/>
          <w:szCs w:val="28"/>
          <w:shd w:val="clear" w:color="auto" w:fill="F7F7F7"/>
        </w:rPr>
        <w:t>-рисунков (14 + открытый) / 2 призмы / моторизированный зум) – 3 шт.</w:t>
      </w:r>
    </w:p>
    <w:p w14:paraId="24846A85" w14:textId="71F3BCDA" w:rsidR="00EF7C09" w:rsidRPr="00EF7C09" w:rsidRDefault="00EF7C09" w:rsidP="00C83411">
      <w:pPr>
        <w:spacing w:line="240" w:lineRule="auto"/>
        <w:rPr>
          <w:rFonts w:asciiTheme="majorHAnsi" w:hAnsiTheme="majorHAnsi" w:cs="Calibri"/>
          <w:b/>
          <w:sz w:val="28"/>
          <w:szCs w:val="28"/>
        </w:rPr>
      </w:pPr>
      <w:r w:rsidRPr="008A6E4C">
        <w:rPr>
          <w:rFonts w:asciiTheme="majorHAnsi" w:hAnsiTheme="majorHAnsi" w:cs="Calibri"/>
          <w:sz w:val="28"/>
          <w:szCs w:val="28"/>
        </w:rPr>
        <w:t>6</w:t>
      </w:r>
      <w:r w:rsidRPr="006B1767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6B1767">
        <w:rPr>
          <w:rFonts w:asciiTheme="majorHAnsi" w:hAnsiTheme="majorHAnsi" w:cs="Calibri"/>
          <w:sz w:val="28"/>
          <w:szCs w:val="28"/>
        </w:rPr>
        <w:t>димерных</w:t>
      </w:r>
      <w:proofErr w:type="spellEnd"/>
      <w:r w:rsidRPr="006B1767">
        <w:rPr>
          <w:rFonts w:asciiTheme="majorHAnsi" w:hAnsiTheme="majorHAnsi" w:cs="Calibri"/>
          <w:sz w:val="28"/>
          <w:szCs w:val="28"/>
        </w:rPr>
        <w:t xml:space="preserve"> каналов</w:t>
      </w:r>
    </w:p>
    <w:p w14:paraId="27D825DF" w14:textId="3B780AE0" w:rsidR="005F0818" w:rsidRPr="00601CBA" w:rsidRDefault="00EF7C09" w:rsidP="00C83411">
      <w:pPr>
        <w:spacing w:line="240" w:lineRule="auto"/>
        <w:rPr>
          <w:rFonts w:asciiTheme="majorHAnsi" w:hAnsiTheme="majorHAnsi" w:cs="Calibri"/>
          <w:b/>
          <w:sz w:val="28"/>
          <w:szCs w:val="28"/>
        </w:rPr>
      </w:pPr>
      <w:r w:rsidRPr="008A6E4C">
        <w:rPr>
          <w:rFonts w:asciiTheme="majorHAnsi" w:hAnsiTheme="majorHAnsi" w:cs="Calibri"/>
          <w:sz w:val="28"/>
          <w:szCs w:val="28"/>
        </w:rPr>
        <w:t>6</w:t>
      </w:r>
      <w:r w:rsidR="005F0818" w:rsidRPr="00601CBA">
        <w:rPr>
          <w:rFonts w:asciiTheme="majorHAnsi" w:hAnsiTheme="majorHAnsi" w:cs="Calibri"/>
          <w:sz w:val="28"/>
          <w:szCs w:val="28"/>
        </w:rPr>
        <w:t xml:space="preserve"> нерегулируемых каналов</w:t>
      </w:r>
    </w:p>
    <w:p w14:paraId="2A31B314" w14:textId="77777777" w:rsidR="00FA796D" w:rsidRPr="00C83411" w:rsidRDefault="00FA796D" w:rsidP="00C83411">
      <w:pPr>
        <w:spacing w:line="240" w:lineRule="auto"/>
        <w:rPr>
          <w:rFonts w:cs="Calibri"/>
          <w:b/>
          <w:sz w:val="28"/>
          <w:szCs w:val="28"/>
        </w:rPr>
      </w:pPr>
    </w:p>
    <w:p w14:paraId="3D3C335B" w14:textId="77777777" w:rsidR="003F256C" w:rsidRPr="00601CBA" w:rsidRDefault="003F256C" w:rsidP="00C83411">
      <w:pPr>
        <w:spacing w:line="240" w:lineRule="auto"/>
        <w:rPr>
          <w:rFonts w:asciiTheme="majorHAnsi" w:hAnsiTheme="majorHAnsi" w:cs="Calibri"/>
          <w:b/>
          <w:sz w:val="28"/>
          <w:szCs w:val="28"/>
        </w:rPr>
      </w:pPr>
    </w:p>
    <w:p w14:paraId="53899DE5" w14:textId="55882B53" w:rsidR="003F256C" w:rsidRPr="00EF7C09" w:rsidRDefault="00EF7C09" w:rsidP="003F256C">
      <w:pPr>
        <w:spacing w:line="240" w:lineRule="auto"/>
        <w:rPr>
          <w:rFonts w:asciiTheme="majorHAnsi" w:hAnsiTheme="majorHAnsi" w:cs="Calibri"/>
          <w:b/>
          <w:sz w:val="32"/>
          <w:szCs w:val="32"/>
          <w:u w:val="single"/>
        </w:rPr>
      </w:pPr>
      <w:r>
        <w:rPr>
          <w:rFonts w:asciiTheme="majorHAnsi" w:hAnsiTheme="majorHAnsi" w:cs="Calibri"/>
          <w:b/>
          <w:sz w:val="32"/>
          <w:szCs w:val="32"/>
          <w:u w:val="single"/>
        </w:rPr>
        <w:t>Прострелы:</w:t>
      </w:r>
    </w:p>
    <w:p w14:paraId="048C2B00" w14:textId="77777777" w:rsidR="00EF7C09" w:rsidRDefault="003F256C" w:rsidP="00EF7C09">
      <w:pPr>
        <w:spacing w:line="240" w:lineRule="auto"/>
        <w:rPr>
          <w:rFonts w:asciiTheme="majorHAnsi" w:hAnsiTheme="majorHAnsi" w:cs="Calibri"/>
          <w:b/>
          <w:sz w:val="28"/>
          <w:szCs w:val="28"/>
          <w:u w:val="single"/>
        </w:rPr>
      </w:pPr>
      <w:r w:rsidRPr="003F256C">
        <w:rPr>
          <w:rFonts w:asciiTheme="majorHAnsi" w:hAnsiTheme="majorHAnsi" w:cs="Calibri"/>
          <w:b/>
          <w:sz w:val="28"/>
          <w:szCs w:val="28"/>
          <w:u w:val="single"/>
        </w:rPr>
        <w:t>Левая:</w:t>
      </w:r>
    </w:p>
    <w:p w14:paraId="7B1A5056" w14:textId="01BBBF0A" w:rsidR="00EF7C09" w:rsidRDefault="00EF7C09" w:rsidP="00EF7C09">
      <w:pPr>
        <w:spacing w:line="240" w:lineRule="auto"/>
        <w:rPr>
          <w:rFonts w:asciiTheme="majorHAnsi" w:hAnsiTheme="majorHAnsi" w:cs="Calibri"/>
          <w:sz w:val="28"/>
          <w:szCs w:val="28"/>
        </w:rPr>
      </w:pPr>
      <w:r w:rsidRPr="006B1767">
        <w:rPr>
          <w:rFonts w:asciiTheme="majorHAnsi" w:hAnsiTheme="majorHAnsi" w:cs="Calibri"/>
          <w:sz w:val="28"/>
          <w:szCs w:val="28"/>
        </w:rPr>
        <w:t>Профильный прожектор</w:t>
      </w:r>
      <w:r w:rsidRPr="006B1767">
        <w:rPr>
          <w:rFonts w:asciiTheme="majorHAnsi" w:hAnsiTheme="majorHAnsi" w:cs="Calibri"/>
          <w:b/>
          <w:bCs/>
          <w:sz w:val="28"/>
          <w:szCs w:val="28"/>
        </w:rPr>
        <w:t xml:space="preserve"> </w:t>
      </w:r>
      <w:r w:rsidRPr="006B1767">
        <w:rPr>
          <w:rFonts w:asciiTheme="majorHAnsi" w:hAnsiTheme="majorHAnsi" w:cs="Calibri"/>
          <w:b/>
          <w:bCs/>
          <w:sz w:val="28"/>
          <w:szCs w:val="28"/>
          <w:lang w:val="en-US"/>
        </w:rPr>
        <w:t>ETC</w:t>
      </w:r>
      <w:r w:rsidRPr="006B1767">
        <w:rPr>
          <w:rFonts w:asciiTheme="majorHAnsi" w:hAnsiTheme="majorHAnsi" w:cs="Calibri"/>
          <w:b/>
          <w:bCs/>
          <w:sz w:val="28"/>
          <w:szCs w:val="28"/>
        </w:rPr>
        <w:t xml:space="preserve"> </w:t>
      </w:r>
      <w:r w:rsidRPr="006B1767">
        <w:rPr>
          <w:rFonts w:asciiTheme="majorHAnsi" w:hAnsiTheme="majorHAnsi" w:cs="Calibri"/>
          <w:b/>
          <w:bCs/>
          <w:sz w:val="28"/>
          <w:szCs w:val="28"/>
          <w:lang w:val="en-US"/>
        </w:rPr>
        <w:t>Source</w:t>
      </w:r>
      <w:r w:rsidRPr="006B1767">
        <w:rPr>
          <w:rFonts w:asciiTheme="majorHAnsi" w:hAnsiTheme="majorHAnsi" w:cs="Calibri"/>
          <w:b/>
          <w:bCs/>
          <w:sz w:val="28"/>
          <w:szCs w:val="28"/>
        </w:rPr>
        <w:t xml:space="preserve"> </w:t>
      </w:r>
      <w:r w:rsidRPr="006B1767">
        <w:rPr>
          <w:rFonts w:asciiTheme="majorHAnsi" w:eastAsia="Times New Roman" w:hAnsiTheme="majorHAnsi"/>
          <w:b/>
          <w:sz w:val="28"/>
          <w:szCs w:val="28"/>
          <w:lang w:val="en-US" w:eastAsia="ru-RU"/>
        </w:rPr>
        <w:t>ETC</w:t>
      </w:r>
      <w:r w:rsidRPr="006B1767">
        <w:rPr>
          <w:rFonts w:asciiTheme="majorHAnsi" w:eastAsia="Times New Roman" w:hAnsiTheme="majorHAnsi"/>
          <w:b/>
          <w:sz w:val="28"/>
          <w:szCs w:val="28"/>
          <w:lang w:eastAsia="ru-RU"/>
        </w:rPr>
        <w:t xml:space="preserve"> </w:t>
      </w:r>
      <w:r w:rsidRPr="006B1767">
        <w:rPr>
          <w:rFonts w:asciiTheme="majorHAnsi" w:eastAsia="Times New Roman" w:hAnsiTheme="majorHAnsi"/>
          <w:b/>
          <w:sz w:val="28"/>
          <w:szCs w:val="28"/>
          <w:lang w:val="en-US" w:eastAsia="ru-RU"/>
        </w:rPr>
        <w:t>Source</w:t>
      </w:r>
      <w:r w:rsidRPr="006B1767">
        <w:rPr>
          <w:rFonts w:asciiTheme="majorHAnsi" w:eastAsia="Times New Roman" w:hAnsiTheme="majorHAnsi"/>
          <w:b/>
          <w:sz w:val="28"/>
          <w:szCs w:val="28"/>
          <w:lang w:eastAsia="ru-RU"/>
        </w:rPr>
        <w:t xml:space="preserve"> </w:t>
      </w:r>
      <w:r w:rsidRPr="006B1767">
        <w:rPr>
          <w:rFonts w:asciiTheme="majorHAnsi" w:eastAsia="Times New Roman" w:hAnsiTheme="majorHAnsi"/>
          <w:b/>
          <w:sz w:val="28"/>
          <w:szCs w:val="28"/>
          <w:lang w:val="en-US" w:eastAsia="ru-RU"/>
        </w:rPr>
        <w:t>Four</w:t>
      </w:r>
      <w:r w:rsidRPr="006B1767">
        <w:rPr>
          <w:rFonts w:asciiTheme="majorHAnsi" w:eastAsia="Times New Roman" w:hAnsiTheme="majorHAnsi"/>
          <w:b/>
          <w:sz w:val="28"/>
          <w:szCs w:val="28"/>
          <w:lang w:eastAsia="ru-RU"/>
        </w:rPr>
        <w:t xml:space="preserve"> </w:t>
      </w:r>
      <w:proofErr w:type="spellStart"/>
      <w:r w:rsidRPr="006B1767">
        <w:rPr>
          <w:rFonts w:asciiTheme="majorHAnsi" w:eastAsia="Times New Roman" w:hAnsiTheme="majorHAnsi"/>
          <w:b/>
          <w:sz w:val="28"/>
          <w:szCs w:val="28"/>
          <w:lang w:val="en-US" w:eastAsia="ru-RU"/>
        </w:rPr>
        <w:t>jr</w:t>
      </w:r>
      <w:proofErr w:type="spellEnd"/>
      <w:r w:rsidRPr="006B1767">
        <w:rPr>
          <w:rFonts w:asciiTheme="majorHAnsi" w:hAnsiTheme="majorHAnsi" w:cs="Calibri"/>
          <w:b/>
          <w:bCs/>
          <w:sz w:val="28"/>
          <w:szCs w:val="28"/>
        </w:rPr>
        <w:t xml:space="preserve"> </w:t>
      </w:r>
      <w:r w:rsidRPr="006B1767">
        <w:rPr>
          <w:rFonts w:asciiTheme="majorHAnsi" w:hAnsiTheme="majorHAnsi" w:cs="Calibri"/>
          <w:b/>
          <w:bCs/>
          <w:sz w:val="28"/>
          <w:szCs w:val="28"/>
          <w:lang w:val="en-US"/>
        </w:rPr>
        <w:t>Zoom</w:t>
      </w:r>
      <w:r w:rsidRPr="006B1767">
        <w:rPr>
          <w:rFonts w:asciiTheme="majorHAnsi" w:hAnsiTheme="majorHAnsi" w:cs="Calibri"/>
          <w:b/>
          <w:bCs/>
          <w:sz w:val="28"/>
          <w:szCs w:val="28"/>
        </w:rPr>
        <w:t xml:space="preserve"> 25-50°</w:t>
      </w:r>
      <w:r w:rsidRPr="006B1767">
        <w:rPr>
          <w:rFonts w:asciiTheme="majorHAnsi" w:hAnsiTheme="majorHAnsi" w:cs="Calibri"/>
          <w:sz w:val="28"/>
          <w:szCs w:val="28"/>
        </w:rPr>
        <w:t xml:space="preserve"> (750 Вт.) – </w:t>
      </w:r>
      <w:r w:rsidR="008320F3">
        <w:rPr>
          <w:rFonts w:asciiTheme="majorHAnsi" w:hAnsiTheme="majorHAnsi" w:cs="Calibri"/>
          <w:sz w:val="28"/>
          <w:szCs w:val="28"/>
        </w:rPr>
        <w:t>3</w:t>
      </w:r>
      <w:r w:rsidRPr="006B1767">
        <w:rPr>
          <w:rFonts w:asciiTheme="majorHAnsi" w:hAnsiTheme="majorHAnsi" w:cs="Calibri"/>
          <w:sz w:val="28"/>
          <w:szCs w:val="28"/>
        </w:rPr>
        <w:t xml:space="preserve"> шт.</w:t>
      </w:r>
    </w:p>
    <w:p w14:paraId="039F28B4" w14:textId="18EFD123" w:rsidR="008320F3" w:rsidRPr="00987F4B" w:rsidRDefault="008320F3" w:rsidP="008320F3">
      <w:pPr>
        <w:spacing w:line="240" w:lineRule="auto"/>
        <w:rPr>
          <w:rFonts w:asciiTheme="majorHAnsi" w:hAnsiTheme="majorHAnsi" w:cs="Calibri"/>
          <w:b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>6</w:t>
      </w:r>
      <w:r w:rsidRPr="00987F4B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987F4B">
        <w:rPr>
          <w:rFonts w:asciiTheme="majorHAnsi" w:hAnsiTheme="majorHAnsi" w:cs="Calibri"/>
          <w:sz w:val="28"/>
          <w:szCs w:val="28"/>
        </w:rPr>
        <w:t>димерных</w:t>
      </w:r>
      <w:proofErr w:type="spellEnd"/>
      <w:r w:rsidRPr="00987F4B">
        <w:rPr>
          <w:rFonts w:asciiTheme="majorHAnsi" w:hAnsiTheme="majorHAnsi" w:cs="Calibri"/>
          <w:sz w:val="28"/>
          <w:szCs w:val="28"/>
        </w:rPr>
        <w:t xml:space="preserve"> каналов</w:t>
      </w:r>
    </w:p>
    <w:p w14:paraId="1A9C9224" w14:textId="01334A8C" w:rsidR="008320F3" w:rsidRPr="008320F3" w:rsidRDefault="008320F3" w:rsidP="00EF7C09">
      <w:pPr>
        <w:spacing w:line="240" w:lineRule="auto"/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lastRenderedPageBreak/>
        <w:t>6</w:t>
      </w:r>
      <w:r w:rsidRPr="00987F4B">
        <w:rPr>
          <w:rFonts w:asciiTheme="majorHAnsi" w:hAnsiTheme="majorHAnsi" w:cs="Calibri"/>
          <w:sz w:val="28"/>
          <w:szCs w:val="28"/>
        </w:rPr>
        <w:t xml:space="preserve"> нерегулируемых каналов</w:t>
      </w:r>
    </w:p>
    <w:p w14:paraId="6C0297BB" w14:textId="5EF2AB3D" w:rsidR="003F256C" w:rsidRPr="00987F4B" w:rsidRDefault="003F256C" w:rsidP="003F256C">
      <w:pPr>
        <w:spacing w:line="240" w:lineRule="auto"/>
        <w:rPr>
          <w:rFonts w:asciiTheme="majorHAnsi" w:hAnsiTheme="majorHAnsi" w:cs="Calibri"/>
          <w:b/>
          <w:sz w:val="28"/>
          <w:szCs w:val="28"/>
          <w:u w:val="single"/>
        </w:rPr>
      </w:pPr>
      <w:r>
        <w:rPr>
          <w:rFonts w:asciiTheme="majorHAnsi" w:hAnsiTheme="majorHAnsi" w:cs="Calibri"/>
          <w:b/>
          <w:sz w:val="28"/>
          <w:szCs w:val="28"/>
          <w:u w:val="single"/>
        </w:rPr>
        <w:t>Правая:</w:t>
      </w:r>
    </w:p>
    <w:p w14:paraId="68850B62" w14:textId="77777777" w:rsidR="008320F3" w:rsidRDefault="008320F3" w:rsidP="008320F3">
      <w:pPr>
        <w:spacing w:line="240" w:lineRule="auto"/>
        <w:rPr>
          <w:rFonts w:asciiTheme="majorHAnsi" w:hAnsiTheme="majorHAnsi" w:cs="Calibri"/>
          <w:sz w:val="28"/>
          <w:szCs w:val="28"/>
        </w:rPr>
      </w:pPr>
      <w:r w:rsidRPr="006B1767">
        <w:rPr>
          <w:rFonts w:asciiTheme="majorHAnsi" w:hAnsiTheme="majorHAnsi" w:cs="Calibri"/>
          <w:sz w:val="28"/>
          <w:szCs w:val="28"/>
        </w:rPr>
        <w:t>Профильный прожектор</w:t>
      </w:r>
      <w:r w:rsidRPr="006B1767">
        <w:rPr>
          <w:rFonts w:asciiTheme="majorHAnsi" w:hAnsiTheme="majorHAnsi" w:cs="Calibri"/>
          <w:b/>
          <w:bCs/>
          <w:sz w:val="28"/>
          <w:szCs w:val="28"/>
        </w:rPr>
        <w:t xml:space="preserve"> </w:t>
      </w:r>
      <w:r w:rsidRPr="006B1767">
        <w:rPr>
          <w:rFonts w:asciiTheme="majorHAnsi" w:hAnsiTheme="majorHAnsi" w:cs="Calibri"/>
          <w:b/>
          <w:bCs/>
          <w:sz w:val="28"/>
          <w:szCs w:val="28"/>
          <w:lang w:val="en-US"/>
        </w:rPr>
        <w:t>ETC</w:t>
      </w:r>
      <w:r w:rsidRPr="006B1767">
        <w:rPr>
          <w:rFonts w:asciiTheme="majorHAnsi" w:hAnsiTheme="majorHAnsi" w:cs="Calibri"/>
          <w:b/>
          <w:bCs/>
          <w:sz w:val="28"/>
          <w:szCs w:val="28"/>
        </w:rPr>
        <w:t xml:space="preserve"> </w:t>
      </w:r>
      <w:r w:rsidRPr="006B1767">
        <w:rPr>
          <w:rFonts w:asciiTheme="majorHAnsi" w:hAnsiTheme="majorHAnsi" w:cs="Calibri"/>
          <w:b/>
          <w:bCs/>
          <w:sz w:val="28"/>
          <w:szCs w:val="28"/>
          <w:lang w:val="en-US"/>
        </w:rPr>
        <w:t>Source</w:t>
      </w:r>
      <w:r w:rsidRPr="006B1767">
        <w:rPr>
          <w:rFonts w:asciiTheme="majorHAnsi" w:hAnsiTheme="majorHAnsi" w:cs="Calibri"/>
          <w:b/>
          <w:bCs/>
          <w:sz w:val="28"/>
          <w:szCs w:val="28"/>
        </w:rPr>
        <w:t xml:space="preserve"> </w:t>
      </w:r>
      <w:r w:rsidRPr="006B1767">
        <w:rPr>
          <w:rFonts w:asciiTheme="majorHAnsi" w:eastAsia="Times New Roman" w:hAnsiTheme="majorHAnsi"/>
          <w:b/>
          <w:sz w:val="28"/>
          <w:szCs w:val="28"/>
          <w:lang w:val="en-US" w:eastAsia="ru-RU"/>
        </w:rPr>
        <w:t>ETC</w:t>
      </w:r>
      <w:r w:rsidRPr="006B1767">
        <w:rPr>
          <w:rFonts w:asciiTheme="majorHAnsi" w:eastAsia="Times New Roman" w:hAnsiTheme="majorHAnsi"/>
          <w:b/>
          <w:sz w:val="28"/>
          <w:szCs w:val="28"/>
          <w:lang w:eastAsia="ru-RU"/>
        </w:rPr>
        <w:t xml:space="preserve"> </w:t>
      </w:r>
      <w:r w:rsidRPr="006B1767">
        <w:rPr>
          <w:rFonts w:asciiTheme="majorHAnsi" w:eastAsia="Times New Roman" w:hAnsiTheme="majorHAnsi"/>
          <w:b/>
          <w:sz w:val="28"/>
          <w:szCs w:val="28"/>
          <w:lang w:val="en-US" w:eastAsia="ru-RU"/>
        </w:rPr>
        <w:t>Source</w:t>
      </w:r>
      <w:r w:rsidRPr="006B1767">
        <w:rPr>
          <w:rFonts w:asciiTheme="majorHAnsi" w:eastAsia="Times New Roman" w:hAnsiTheme="majorHAnsi"/>
          <w:b/>
          <w:sz w:val="28"/>
          <w:szCs w:val="28"/>
          <w:lang w:eastAsia="ru-RU"/>
        </w:rPr>
        <w:t xml:space="preserve"> </w:t>
      </w:r>
      <w:r w:rsidRPr="006B1767">
        <w:rPr>
          <w:rFonts w:asciiTheme="majorHAnsi" w:eastAsia="Times New Roman" w:hAnsiTheme="majorHAnsi"/>
          <w:b/>
          <w:sz w:val="28"/>
          <w:szCs w:val="28"/>
          <w:lang w:val="en-US" w:eastAsia="ru-RU"/>
        </w:rPr>
        <w:t>Four</w:t>
      </w:r>
      <w:r w:rsidRPr="006B1767">
        <w:rPr>
          <w:rFonts w:asciiTheme="majorHAnsi" w:eastAsia="Times New Roman" w:hAnsiTheme="majorHAnsi"/>
          <w:b/>
          <w:sz w:val="28"/>
          <w:szCs w:val="28"/>
          <w:lang w:eastAsia="ru-RU"/>
        </w:rPr>
        <w:t xml:space="preserve"> </w:t>
      </w:r>
      <w:proofErr w:type="spellStart"/>
      <w:r w:rsidRPr="006B1767">
        <w:rPr>
          <w:rFonts w:asciiTheme="majorHAnsi" w:eastAsia="Times New Roman" w:hAnsiTheme="majorHAnsi"/>
          <w:b/>
          <w:sz w:val="28"/>
          <w:szCs w:val="28"/>
          <w:lang w:val="en-US" w:eastAsia="ru-RU"/>
        </w:rPr>
        <w:t>jr</w:t>
      </w:r>
      <w:proofErr w:type="spellEnd"/>
      <w:r w:rsidRPr="006B1767">
        <w:rPr>
          <w:rFonts w:asciiTheme="majorHAnsi" w:hAnsiTheme="majorHAnsi" w:cs="Calibri"/>
          <w:b/>
          <w:bCs/>
          <w:sz w:val="28"/>
          <w:szCs w:val="28"/>
        </w:rPr>
        <w:t xml:space="preserve"> </w:t>
      </w:r>
      <w:r w:rsidRPr="006B1767">
        <w:rPr>
          <w:rFonts w:asciiTheme="majorHAnsi" w:hAnsiTheme="majorHAnsi" w:cs="Calibri"/>
          <w:b/>
          <w:bCs/>
          <w:sz w:val="28"/>
          <w:szCs w:val="28"/>
          <w:lang w:val="en-US"/>
        </w:rPr>
        <w:t>Zoom</w:t>
      </w:r>
      <w:r w:rsidRPr="006B1767">
        <w:rPr>
          <w:rFonts w:asciiTheme="majorHAnsi" w:hAnsiTheme="majorHAnsi" w:cs="Calibri"/>
          <w:b/>
          <w:bCs/>
          <w:sz w:val="28"/>
          <w:szCs w:val="28"/>
        </w:rPr>
        <w:t xml:space="preserve"> 25-50°</w:t>
      </w:r>
      <w:r w:rsidRPr="006B1767">
        <w:rPr>
          <w:rFonts w:asciiTheme="majorHAnsi" w:hAnsiTheme="majorHAnsi" w:cs="Calibri"/>
          <w:sz w:val="28"/>
          <w:szCs w:val="28"/>
        </w:rPr>
        <w:t xml:space="preserve"> (750 Вт.) – </w:t>
      </w:r>
      <w:r>
        <w:rPr>
          <w:rFonts w:asciiTheme="majorHAnsi" w:hAnsiTheme="majorHAnsi" w:cs="Calibri"/>
          <w:sz w:val="28"/>
          <w:szCs w:val="28"/>
        </w:rPr>
        <w:t>3</w:t>
      </w:r>
      <w:r w:rsidRPr="006B1767">
        <w:rPr>
          <w:rFonts w:asciiTheme="majorHAnsi" w:hAnsiTheme="majorHAnsi" w:cs="Calibri"/>
          <w:sz w:val="28"/>
          <w:szCs w:val="28"/>
        </w:rPr>
        <w:t xml:space="preserve"> шт.</w:t>
      </w:r>
    </w:p>
    <w:p w14:paraId="53129567" w14:textId="77777777" w:rsidR="008320F3" w:rsidRPr="00987F4B" w:rsidRDefault="008320F3" w:rsidP="008320F3">
      <w:pPr>
        <w:spacing w:line="240" w:lineRule="auto"/>
        <w:rPr>
          <w:rFonts w:asciiTheme="majorHAnsi" w:hAnsiTheme="majorHAnsi" w:cs="Calibri"/>
          <w:b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>6</w:t>
      </w:r>
      <w:r w:rsidRPr="00987F4B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987F4B">
        <w:rPr>
          <w:rFonts w:asciiTheme="majorHAnsi" w:hAnsiTheme="majorHAnsi" w:cs="Calibri"/>
          <w:sz w:val="28"/>
          <w:szCs w:val="28"/>
        </w:rPr>
        <w:t>димерных</w:t>
      </w:r>
      <w:proofErr w:type="spellEnd"/>
      <w:r w:rsidRPr="00987F4B">
        <w:rPr>
          <w:rFonts w:asciiTheme="majorHAnsi" w:hAnsiTheme="majorHAnsi" w:cs="Calibri"/>
          <w:sz w:val="28"/>
          <w:szCs w:val="28"/>
        </w:rPr>
        <w:t xml:space="preserve"> каналов</w:t>
      </w:r>
    </w:p>
    <w:p w14:paraId="0AFA725A" w14:textId="77777777" w:rsidR="008320F3" w:rsidRPr="008320F3" w:rsidRDefault="008320F3" w:rsidP="008320F3">
      <w:pPr>
        <w:spacing w:line="240" w:lineRule="auto"/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>6</w:t>
      </w:r>
      <w:r w:rsidRPr="00987F4B">
        <w:rPr>
          <w:rFonts w:asciiTheme="majorHAnsi" w:hAnsiTheme="majorHAnsi" w:cs="Calibri"/>
          <w:sz w:val="28"/>
          <w:szCs w:val="28"/>
        </w:rPr>
        <w:t xml:space="preserve"> нерегулируемых каналов</w:t>
      </w:r>
    </w:p>
    <w:p w14:paraId="632FC627" w14:textId="3AD1A328" w:rsidR="003F256C" w:rsidRDefault="003F256C" w:rsidP="00C83411">
      <w:pPr>
        <w:spacing w:line="240" w:lineRule="auto"/>
        <w:rPr>
          <w:rFonts w:asciiTheme="majorHAnsi" w:hAnsiTheme="majorHAnsi" w:cs="Calibri"/>
          <w:sz w:val="28"/>
          <w:szCs w:val="28"/>
        </w:rPr>
      </w:pPr>
    </w:p>
    <w:p w14:paraId="176CF8F8" w14:textId="49842E0F" w:rsidR="003F256C" w:rsidRPr="003F256C" w:rsidRDefault="003F256C" w:rsidP="00C83411">
      <w:pPr>
        <w:spacing w:line="240" w:lineRule="auto"/>
        <w:rPr>
          <w:rFonts w:asciiTheme="majorHAnsi" w:hAnsiTheme="majorHAnsi" w:cs="Calibri"/>
          <w:b/>
          <w:sz w:val="32"/>
          <w:szCs w:val="32"/>
          <w:u w:val="single"/>
        </w:rPr>
      </w:pPr>
      <w:r>
        <w:rPr>
          <w:rFonts w:asciiTheme="majorHAnsi" w:hAnsiTheme="majorHAnsi" w:cs="Calibri"/>
          <w:b/>
          <w:sz w:val="32"/>
          <w:szCs w:val="32"/>
          <w:u w:val="single"/>
        </w:rPr>
        <w:t>Планшет сцены</w:t>
      </w:r>
      <w:r w:rsidRPr="003F256C">
        <w:rPr>
          <w:rFonts w:asciiTheme="majorHAnsi" w:hAnsiTheme="majorHAnsi" w:cs="Calibri"/>
          <w:b/>
          <w:sz w:val="32"/>
          <w:szCs w:val="32"/>
          <w:u w:val="single"/>
        </w:rPr>
        <w:t>:</w:t>
      </w:r>
    </w:p>
    <w:p w14:paraId="375DB54C" w14:textId="3CA0786F" w:rsidR="00FB4A6E" w:rsidRDefault="008320F3" w:rsidP="00C83411">
      <w:pPr>
        <w:spacing w:line="240" w:lineRule="auto"/>
        <w:rPr>
          <w:rFonts w:asciiTheme="majorHAnsi" w:hAnsiTheme="majorHAnsi" w:cs="Calibri"/>
          <w:bCs/>
          <w:sz w:val="28"/>
          <w:szCs w:val="28"/>
        </w:rPr>
      </w:pPr>
      <w:r>
        <w:rPr>
          <w:rFonts w:asciiTheme="majorHAnsi" w:hAnsiTheme="majorHAnsi" w:cs="Calibri"/>
          <w:bCs/>
          <w:sz w:val="28"/>
          <w:szCs w:val="28"/>
        </w:rPr>
        <w:t>2</w:t>
      </w:r>
      <w:r w:rsidR="00A676B8">
        <w:rPr>
          <w:rFonts w:asciiTheme="majorHAnsi" w:hAnsiTheme="majorHAnsi" w:cs="Calibri"/>
          <w:bCs/>
          <w:sz w:val="28"/>
          <w:szCs w:val="28"/>
        </w:rPr>
        <w:t xml:space="preserve"> </w:t>
      </w:r>
      <w:proofErr w:type="spellStart"/>
      <w:r w:rsidR="00A676B8">
        <w:rPr>
          <w:rFonts w:asciiTheme="majorHAnsi" w:hAnsiTheme="majorHAnsi" w:cs="Calibri"/>
          <w:bCs/>
          <w:sz w:val="28"/>
          <w:szCs w:val="28"/>
        </w:rPr>
        <w:t>димерных</w:t>
      </w:r>
      <w:proofErr w:type="spellEnd"/>
      <w:r w:rsidR="00A676B8">
        <w:rPr>
          <w:rFonts w:asciiTheme="majorHAnsi" w:hAnsiTheme="majorHAnsi" w:cs="Calibri"/>
          <w:bCs/>
          <w:sz w:val="28"/>
          <w:szCs w:val="28"/>
        </w:rPr>
        <w:t xml:space="preserve"> канала </w:t>
      </w:r>
    </w:p>
    <w:p w14:paraId="23BD0021" w14:textId="50A1CCAA" w:rsidR="00A676B8" w:rsidRDefault="008320F3" w:rsidP="00C83411">
      <w:pPr>
        <w:spacing w:line="240" w:lineRule="auto"/>
        <w:rPr>
          <w:rFonts w:asciiTheme="majorHAnsi" w:hAnsiTheme="majorHAnsi" w:cs="Calibri"/>
          <w:bCs/>
          <w:sz w:val="28"/>
          <w:szCs w:val="28"/>
        </w:rPr>
      </w:pPr>
      <w:r>
        <w:rPr>
          <w:rFonts w:asciiTheme="majorHAnsi" w:hAnsiTheme="majorHAnsi" w:cs="Calibri"/>
          <w:bCs/>
          <w:sz w:val="28"/>
          <w:szCs w:val="28"/>
        </w:rPr>
        <w:t>4</w:t>
      </w:r>
      <w:r w:rsidR="00A676B8">
        <w:rPr>
          <w:rFonts w:asciiTheme="majorHAnsi" w:hAnsiTheme="majorHAnsi" w:cs="Calibri"/>
          <w:bCs/>
          <w:sz w:val="28"/>
          <w:szCs w:val="28"/>
        </w:rPr>
        <w:t xml:space="preserve"> нерегулируемых канала</w:t>
      </w:r>
    </w:p>
    <w:p w14:paraId="14D9B40F" w14:textId="77777777" w:rsidR="00A676B8" w:rsidRPr="003F256C" w:rsidRDefault="00A676B8" w:rsidP="00C83411">
      <w:pPr>
        <w:spacing w:line="240" w:lineRule="auto"/>
        <w:rPr>
          <w:rFonts w:asciiTheme="majorHAnsi" w:hAnsiTheme="majorHAnsi" w:cs="Calibri"/>
          <w:bCs/>
          <w:sz w:val="28"/>
          <w:szCs w:val="28"/>
        </w:rPr>
      </w:pPr>
    </w:p>
    <w:p w14:paraId="2100F98B" w14:textId="77777777" w:rsidR="00FB4A6E" w:rsidRPr="00A676B8" w:rsidRDefault="00FB4A6E" w:rsidP="00C83411">
      <w:pPr>
        <w:spacing w:line="240" w:lineRule="auto"/>
        <w:rPr>
          <w:rFonts w:asciiTheme="majorHAnsi" w:hAnsiTheme="majorHAnsi" w:cs="Calibri"/>
          <w:b/>
          <w:sz w:val="32"/>
          <w:szCs w:val="32"/>
          <w:u w:val="single"/>
        </w:rPr>
      </w:pPr>
      <w:r w:rsidRPr="00A676B8">
        <w:rPr>
          <w:rFonts w:asciiTheme="majorHAnsi" w:hAnsiTheme="majorHAnsi" w:cs="Calibri"/>
          <w:b/>
          <w:sz w:val="32"/>
          <w:szCs w:val="32"/>
          <w:u w:val="single"/>
        </w:rPr>
        <w:t>Генераторы эффектов</w:t>
      </w:r>
      <w:r w:rsidR="005F0818" w:rsidRPr="00A676B8">
        <w:rPr>
          <w:rFonts w:asciiTheme="majorHAnsi" w:hAnsiTheme="majorHAnsi" w:cs="Calibri"/>
          <w:b/>
          <w:sz w:val="32"/>
          <w:szCs w:val="32"/>
          <w:u w:val="single"/>
        </w:rPr>
        <w:t xml:space="preserve"> и доп. приборы</w:t>
      </w:r>
      <w:r w:rsidRPr="00A676B8">
        <w:rPr>
          <w:rFonts w:asciiTheme="majorHAnsi" w:hAnsiTheme="majorHAnsi" w:cs="Calibri"/>
          <w:b/>
          <w:sz w:val="32"/>
          <w:szCs w:val="32"/>
          <w:u w:val="single"/>
        </w:rPr>
        <w:t>:</w:t>
      </w:r>
    </w:p>
    <w:p w14:paraId="4723CEA2" w14:textId="17A4943D" w:rsidR="00987F4B" w:rsidRPr="00987F4B" w:rsidRDefault="00987F4B" w:rsidP="00C83411">
      <w:pPr>
        <w:spacing w:line="240" w:lineRule="auto"/>
        <w:rPr>
          <w:rFonts w:asciiTheme="majorHAnsi" w:hAnsiTheme="majorHAnsi" w:cs="Calibri"/>
          <w:b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>Л</w:t>
      </w:r>
      <w:r w:rsidRPr="00987F4B">
        <w:rPr>
          <w:rFonts w:asciiTheme="majorHAnsi" w:hAnsiTheme="majorHAnsi" w:cs="Calibri"/>
          <w:sz w:val="28"/>
          <w:szCs w:val="28"/>
        </w:rPr>
        <w:t xml:space="preserve">инзовый </w:t>
      </w:r>
      <w:r>
        <w:rPr>
          <w:rFonts w:asciiTheme="majorHAnsi" w:hAnsiTheme="majorHAnsi" w:cs="Calibri"/>
          <w:sz w:val="28"/>
          <w:szCs w:val="28"/>
        </w:rPr>
        <w:t xml:space="preserve">прожектор </w:t>
      </w:r>
      <w:r w:rsidRPr="00987F4B">
        <w:rPr>
          <w:rFonts w:asciiTheme="majorHAnsi" w:hAnsiTheme="majorHAnsi" w:cs="Calibri"/>
          <w:b/>
          <w:bCs/>
          <w:sz w:val="28"/>
          <w:szCs w:val="28"/>
          <w:shd w:val="clear" w:color="auto" w:fill="FFFFFF"/>
          <w:lang w:val="en-US"/>
        </w:rPr>
        <w:t>THEATRE SPOT </w:t>
      </w:r>
      <w:r w:rsidRPr="00987F4B">
        <w:rPr>
          <w:rFonts w:asciiTheme="majorHAnsi" w:hAnsiTheme="majorHAnsi" w:cs="Calibri"/>
          <w:b/>
          <w:bCs/>
          <w:sz w:val="28"/>
          <w:szCs w:val="28"/>
          <w:shd w:val="clear" w:color="auto" w:fill="FFFFFF"/>
        </w:rPr>
        <w:t>1000 5</w:t>
      </w:r>
      <w:r w:rsidRPr="00987F4B">
        <w:rPr>
          <w:rFonts w:asciiTheme="majorHAnsi" w:hAnsiTheme="majorHAnsi" w:cs="Calibri"/>
          <w:b/>
          <w:bCs/>
          <w:sz w:val="28"/>
          <w:szCs w:val="28"/>
        </w:rPr>
        <w:t>-</w:t>
      </w:r>
      <w:r>
        <w:rPr>
          <w:rFonts w:asciiTheme="majorHAnsi" w:hAnsiTheme="majorHAnsi" w:cs="Calibri"/>
          <w:b/>
          <w:bCs/>
          <w:sz w:val="28"/>
          <w:szCs w:val="28"/>
        </w:rPr>
        <w:t>50</w:t>
      </w:r>
      <w:r w:rsidRPr="00987F4B">
        <w:rPr>
          <w:rFonts w:asciiTheme="majorHAnsi" w:hAnsiTheme="majorHAnsi" w:cs="Calibri"/>
          <w:b/>
          <w:bCs/>
          <w:sz w:val="28"/>
          <w:szCs w:val="28"/>
        </w:rPr>
        <w:t>°</w:t>
      </w:r>
      <w:r w:rsidRPr="00987F4B">
        <w:rPr>
          <w:rFonts w:asciiTheme="majorHAnsi" w:hAnsiTheme="majorHAnsi" w:cs="Calibri"/>
          <w:sz w:val="28"/>
          <w:szCs w:val="28"/>
        </w:rPr>
        <w:t xml:space="preserve"> (</w:t>
      </w:r>
      <w:r>
        <w:rPr>
          <w:rFonts w:asciiTheme="majorHAnsi" w:hAnsiTheme="majorHAnsi" w:cs="Calibri"/>
          <w:sz w:val="28"/>
          <w:szCs w:val="28"/>
        </w:rPr>
        <w:t>1000</w:t>
      </w:r>
      <w:r w:rsidRPr="00987F4B">
        <w:rPr>
          <w:rFonts w:asciiTheme="majorHAnsi" w:hAnsiTheme="majorHAnsi" w:cs="Calibri"/>
          <w:sz w:val="28"/>
          <w:szCs w:val="28"/>
        </w:rPr>
        <w:t xml:space="preserve"> Вт.) – 6 шт.</w:t>
      </w:r>
    </w:p>
    <w:p w14:paraId="278DE563" w14:textId="0FEEAAA6" w:rsidR="00987F4B" w:rsidRPr="00634CF9" w:rsidRDefault="00987F4B" w:rsidP="00987F4B">
      <w:pPr>
        <w:spacing w:line="240" w:lineRule="auto"/>
        <w:rPr>
          <w:rFonts w:asciiTheme="majorHAnsi" w:eastAsia="Times New Roman" w:hAnsiTheme="majorHAnsi"/>
          <w:bCs/>
          <w:sz w:val="28"/>
          <w:szCs w:val="28"/>
          <w:lang w:eastAsia="ru-RU"/>
        </w:rPr>
      </w:pPr>
      <w:r w:rsidRPr="00634CF9">
        <w:rPr>
          <w:rFonts w:asciiTheme="majorHAnsi" w:eastAsia="Times New Roman" w:hAnsiTheme="majorHAnsi"/>
          <w:bCs/>
          <w:sz w:val="28"/>
          <w:szCs w:val="28"/>
          <w:lang w:eastAsia="ru-RU"/>
        </w:rPr>
        <w:t xml:space="preserve">Профильный прожектор </w:t>
      </w:r>
      <w:r w:rsidRPr="006B1767">
        <w:rPr>
          <w:rFonts w:asciiTheme="majorHAnsi" w:eastAsia="Times New Roman" w:hAnsiTheme="majorHAnsi"/>
          <w:b/>
          <w:sz w:val="28"/>
          <w:szCs w:val="28"/>
          <w:lang w:val="en-US" w:eastAsia="ru-RU"/>
        </w:rPr>
        <w:t>ETC</w:t>
      </w:r>
      <w:r w:rsidRPr="006B1767">
        <w:rPr>
          <w:rFonts w:asciiTheme="majorHAnsi" w:eastAsia="Times New Roman" w:hAnsiTheme="majorHAnsi"/>
          <w:b/>
          <w:sz w:val="28"/>
          <w:szCs w:val="28"/>
          <w:lang w:eastAsia="ru-RU"/>
        </w:rPr>
        <w:t xml:space="preserve"> </w:t>
      </w:r>
      <w:r w:rsidRPr="006B1767">
        <w:rPr>
          <w:rFonts w:asciiTheme="majorHAnsi" w:eastAsia="Times New Roman" w:hAnsiTheme="majorHAnsi"/>
          <w:b/>
          <w:sz w:val="28"/>
          <w:szCs w:val="28"/>
          <w:lang w:val="en-US" w:eastAsia="ru-RU"/>
        </w:rPr>
        <w:t>Source</w:t>
      </w:r>
      <w:r w:rsidRPr="006B1767">
        <w:rPr>
          <w:rFonts w:asciiTheme="majorHAnsi" w:eastAsia="Times New Roman" w:hAnsiTheme="majorHAnsi"/>
          <w:b/>
          <w:sz w:val="28"/>
          <w:szCs w:val="28"/>
          <w:lang w:eastAsia="ru-RU"/>
        </w:rPr>
        <w:t xml:space="preserve"> </w:t>
      </w:r>
      <w:r w:rsidRPr="006B1767">
        <w:rPr>
          <w:rFonts w:asciiTheme="majorHAnsi" w:eastAsia="Times New Roman" w:hAnsiTheme="majorHAnsi"/>
          <w:b/>
          <w:sz w:val="28"/>
          <w:szCs w:val="28"/>
          <w:lang w:val="en-US" w:eastAsia="ru-RU"/>
        </w:rPr>
        <w:t>Four</w:t>
      </w:r>
      <w:r w:rsidRPr="006B1767">
        <w:rPr>
          <w:rFonts w:asciiTheme="majorHAnsi" w:eastAsia="Times New Roman" w:hAnsiTheme="majorHAnsi"/>
          <w:b/>
          <w:sz w:val="28"/>
          <w:szCs w:val="28"/>
          <w:lang w:eastAsia="ru-RU"/>
        </w:rPr>
        <w:t xml:space="preserve"> 36°</w:t>
      </w:r>
      <w:r w:rsidRPr="00634CF9">
        <w:rPr>
          <w:rFonts w:asciiTheme="majorHAnsi" w:eastAsia="Times New Roman" w:hAnsiTheme="majorHAnsi"/>
          <w:bCs/>
          <w:sz w:val="28"/>
          <w:szCs w:val="28"/>
          <w:lang w:eastAsia="ru-RU"/>
        </w:rPr>
        <w:t xml:space="preserve"> (750 Вт.) – </w:t>
      </w:r>
      <w:r w:rsidR="00A676B8" w:rsidRPr="00A676B8">
        <w:rPr>
          <w:rFonts w:asciiTheme="majorHAnsi" w:eastAsia="Times New Roman" w:hAnsiTheme="majorHAnsi"/>
          <w:bCs/>
          <w:sz w:val="28"/>
          <w:szCs w:val="28"/>
          <w:lang w:eastAsia="ru-RU"/>
        </w:rPr>
        <w:t>4</w:t>
      </w:r>
      <w:r w:rsidRPr="00634CF9">
        <w:rPr>
          <w:rFonts w:asciiTheme="majorHAnsi" w:eastAsia="Times New Roman" w:hAnsiTheme="majorHAnsi"/>
          <w:bCs/>
          <w:sz w:val="28"/>
          <w:szCs w:val="28"/>
          <w:lang w:eastAsia="ru-RU"/>
        </w:rPr>
        <w:t xml:space="preserve"> шт.</w:t>
      </w:r>
    </w:p>
    <w:p w14:paraId="3D720BE2" w14:textId="2F3DD995" w:rsidR="00FB4A6E" w:rsidRPr="00987F4B" w:rsidRDefault="00FB4A6E" w:rsidP="00C83411">
      <w:pPr>
        <w:spacing w:line="240" w:lineRule="auto"/>
        <w:rPr>
          <w:rFonts w:asciiTheme="majorHAnsi" w:hAnsiTheme="majorHAnsi" w:cs="Calibri"/>
          <w:b/>
          <w:sz w:val="28"/>
          <w:szCs w:val="28"/>
        </w:rPr>
      </w:pPr>
      <w:r w:rsidRPr="00987F4B">
        <w:rPr>
          <w:rFonts w:asciiTheme="majorHAnsi" w:hAnsiTheme="majorHAnsi" w:cs="Calibri"/>
          <w:sz w:val="28"/>
          <w:szCs w:val="28"/>
        </w:rPr>
        <w:t xml:space="preserve">Генератор дыма </w:t>
      </w:r>
      <w:r w:rsidRPr="00987F4B">
        <w:rPr>
          <w:rFonts w:asciiTheme="majorHAnsi" w:hAnsiTheme="majorHAnsi" w:cs="Calibri"/>
          <w:b/>
          <w:bCs/>
          <w:sz w:val="28"/>
          <w:szCs w:val="28"/>
          <w:lang w:val="en-US"/>
        </w:rPr>
        <w:t>MLB</w:t>
      </w:r>
      <w:r w:rsidRPr="00987F4B">
        <w:rPr>
          <w:rFonts w:asciiTheme="majorHAnsi" w:hAnsiTheme="majorHAnsi" w:cs="Calibri"/>
          <w:b/>
          <w:bCs/>
          <w:sz w:val="28"/>
          <w:szCs w:val="28"/>
        </w:rPr>
        <w:t xml:space="preserve"> 1500</w:t>
      </w:r>
      <w:r w:rsidRPr="00987F4B">
        <w:rPr>
          <w:rFonts w:asciiTheme="majorHAnsi" w:hAnsiTheme="majorHAnsi" w:cs="Calibri"/>
          <w:b/>
          <w:bCs/>
          <w:sz w:val="28"/>
          <w:szCs w:val="28"/>
          <w:lang w:val="en-US"/>
        </w:rPr>
        <w:t>w</w:t>
      </w:r>
      <w:r w:rsidRPr="00987F4B">
        <w:rPr>
          <w:rFonts w:asciiTheme="majorHAnsi" w:hAnsiTheme="majorHAnsi" w:cs="Calibri"/>
          <w:b/>
          <w:bCs/>
          <w:sz w:val="28"/>
          <w:szCs w:val="28"/>
        </w:rPr>
        <w:t xml:space="preserve"> </w:t>
      </w:r>
      <w:r w:rsidRPr="00987F4B">
        <w:rPr>
          <w:rFonts w:asciiTheme="majorHAnsi" w:hAnsiTheme="majorHAnsi" w:cs="Calibri"/>
          <w:sz w:val="28"/>
          <w:szCs w:val="28"/>
        </w:rPr>
        <w:t xml:space="preserve">– </w:t>
      </w:r>
      <w:r w:rsidR="00987F4B" w:rsidRPr="00987F4B">
        <w:rPr>
          <w:rFonts w:asciiTheme="majorHAnsi" w:hAnsiTheme="majorHAnsi" w:cs="Calibri"/>
          <w:sz w:val="28"/>
          <w:szCs w:val="28"/>
        </w:rPr>
        <w:t>2</w:t>
      </w:r>
      <w:r w:rsidRPr="00987F4B">
        <w:rPr>
          <w:rFonts w:asciiTheme="majorHAnsi" w:hAnsiTheme="majorHAnsi" w:cs="Calibri"/>
          <w:sz w:val="28"/>
          <w:szCs w:val="28"/>
        </w:rPr>
        <w:t xml:space="preserve"> шт.</w:t>
      </w:r>
    </w:p>
    <w:p w14:paraId="2F222DBA" w14:textId="4D40F530" w:rsidR="00987F4B" w:rsidRPr="00987F4B" w:rsidRDefault="00FB4A6E" w:rsidP="00D42589">
      <w:pPr>
        <w:pStyle w:val="1"/>
        <w:shd w:val="clear" w:color="auto" w:fill="FFFFFF"/>
        <w:spacing w:before="0" w:line="360" w:lineRule="auto"/>
        <w:textAlignment w:val="baseline"/>
        <w:rPr>
          <w:rFonts w:cs="Calibri"/>
          <w:b w:val="0"/>
          <w:bCs w:val="0"/>
          <w:color w:val="auto"/>
          <w:lang w:val="en-US"/>
        </w:rPr>
      </w:pPr>
      <w:r w:rsidRPr="00987F4B">
        <w:rPr>
          <w:rFonts w:cs="Calibri"/>
          <w:b w:val="0"/>
          <w:bCs w:val="0"/>
          <w:color w:val="auto"/>
        </w:rPr>
        <w:t>Генератор</w:t>
      </w:r>
      <w:r w:rsidRPr="00987F4B">
        <w:rPr>
          <w:rFonts w:cs="Calibri"/>
          <w:b w:val="0"/>
          <w:bCs w:val="0"/>
          <w:color w:val="auto"/>
          <w:lang w:val="en-US"/>
        </w:rPr>
        <w:t xml:space="preserve"> </w:t>
      </w:r>
      <w:r w:rsidRPr="00987F4B">
        <w:rPr>
          <w:rFonts w:cs="Calibri"/>
          <w:b w:val="0"/>
          <w:bCs w:val="0"/>
          <w:color w:val="auto"/>
        </w:rPr>
        <w:t>тумана</w:t>
      </w:r>
      <w:r w:rsidRPr="00987F4B">
        <w:rPr>
          <w:rFonts w:cs="Calibri"/>
          <w:b w:val="0"/>
          <w:bCs w:val="0"/>
          <w:color w:val="auto"/>
          <w:lang w:val="en-US"/>
        </w:rPr>
        <w:t xml:space="preserve"> </w:t>
      </w:r>
      <w:proofErr w:type="spellStart"/>
      <w:r w:rsidR="00987F4B" w:rsidRPr="00987F4B">
        <w:rPr>
          <w:color w:val="auto"/>
          <w:lang w:val="en-US"/>
        </w:rPr>
        <w:t>Involight</w:t>
      </w:r>
      <w:proofErr w:type="spellEnd"/>
      <w:r w:rsidR="00987F4B" w:rsidRPr="00987F4B">
        <w:rPr>
          <w:color w:val="auto"/>
          <w:lang w:val="en-US"/>
        </w:rPr>
        <w:t xml:space="preserve"> Stratus700DMX</w:t>
      </w:r>
      <w:r w:rsidR="00987F4B">
        <w:rPr>
          <w:b w:val="0"/>
          <w:bCs w:val="0"/>
          <w:color w:val="auto"/>
          <w:lang w:val="en-US"/>
        </w:rPr>
        <w:t xml:space="preserve"> </w:t>
      </w:r>
      <w:r w:rsidRPr="00987F4B">
        <w:rPr>
          <w:rFonts w:cs="Calibri"/>
          <w:b w:val="0"/>
          <w:bCs w:val="0"/>
          <w:color w:val="auto"/>
          <w:lang w:val="en-US"/>
        </w:rPr>
        <w:t xml:space="preserve">– </w:t>
      </w:r>
      <w:r w:rsidR="00987F4B" w:rsidRPr="00987F4B">
        <w:rPr>
          <w:rFonts w:cs="Calibri"/>
          <w:b w:val="0"/>
          <w:bCs w:val="0"/>
          <w:color w:val="auto"/>
          <w:lang w:val="en-US"/>
        </w:rPr>
        <w:t>2</w:t>
      </w:r>
      <w:r w:rsidRPr="00987F4B">
        <w:rPr>
          <w:rFonts w:cs="Calibri"/>
          <w:b w:val="0"/>
          <w:bCs w:val="0"/>
          <w:color w:val="auto"/>
          <w:lang w:val="en-US"/>
        </w:rPr>
        <w:t xml:space="preserve"> </w:t>
      </w:r>
      <w:proofErr w:type="spellStart"/>
      <w:r w:rsidRPr="00987F4B">
        <w:rPr>
          <w:rFonts w:cs="Calibri"/>
          <w:b w:val="0"/>
          <w:bCs w:val="0"/>
          <w:color w:val="auto"/>
        </w:rPr>
        <w:t>шт</w:t>
      </w:r>
      <w:proofErr w:type="spellEnd"/>
      <w:r w:rsidRPr="00987F4B">
        <w:rPr>
          <w:rFonts w:cs="Calibri"/>
          <w:b w:val="0"/>
          <w:bCs w:val="0"/>
          <w:color w:val="auto"/>
          <w:lang w:val="en-US"/>
        </w:rPr>
        <w:t>.</w:t>
      </w:r>
    </w:p>
    <w:p w14:paraId="53801F29" w14:textId="0ABD1548" w:rsidR="00C32BAE" w:rsidRPr="008A6E4C" w:rsidRDefault="00C32BAE" w:rsidP="00D42589">
      <w:pPr>
        <w:spacing w:line="240" w:lineRule="auto"/>
        <w:rPr>
          <w:rFonts w:asciiTheme="majorHAnsi" w:hAnsiTheme="majorHAnsi" w:cs="Calibri"/>
          <w:b/>
          <w:sz w:val="28"/>
          <w:szCs w:val="28"/>
          <w:lang w:val="en-US"/>
        </w:rPr>
      </w:pPr>
      <w:r w:rsidRPr="006B1767">
        <w:rPr>
          <w:rFonts w:asciiTheme="majorHAnsi" w:hAnsiTheme="majorHAnsi" w:cs="Calibri"/>
          <w:sz w:val="28"/>
          <w:szCs w:val="28"/>
        </w:rPr>
        <w:t>УФ</w:t>
      </w:r>
      <w:r w:rsidRPr="008A6E4C">
        <w:rPr>
          <w:rFonts w:asciiTheme="majorHAnsi" w:hAnsiTheme="majorHAnsi" w:cs="Calibri"/>
          <w:sz w:val="28"/>
          <w:szCs w:val="28"/>
          <w:lang w:val="en-US"/>
        </w:rPr>
        <w:t xml:space="preserve"> </w:t>
      </w:r>
      <w:r w:rsidRPr="006B1767">
        <w:rPr>
          <w:rFonts w:asciiTheme="majorHAnsi" w:hAnsiTheme="majorHAnsi" w:cs="Calibri"/>
          <w:sz w:val="28"/>
          <w:szCs w:val="28"/>
        </w:rPr>
        <w:t>прожектор</w:t>
      </w:r>
      <w:r w:rsidRPr="008A6E4C">
        <w:rPr>
          <w:rFonts w:asciiTheme="majorHAnsi" w:hAnsiTheme="majorHAnsi" w:cs="Calibri"/>
          <w:sz w:val="28"/>
          <w:szCs w:val="28"/>
          <w:lang w:val="en-US"/>
        </w:rPr>
        <w:t xml:space="preserve"> (400 </w:t>
      </w:r>
      <w:r w:rsidRPr="006B1767">
        <w:rPr>
          <w:rFonts w:asciiTheme="majorHAnsi" w:hAnsiTheme="majorHAnsi" w:cs="Calibri"/>
          <w:sz w:val="28"/>
          <w:szCs w:val="28"/>
        </w:rPr>
        <w:t>Вт</w:t>
      </w:r>
      <w:r w:rsidRPr="008A6E4C">
        <w:rPr>
          <w:rFonts w:asciiTheme="majorHAnsi" w:hAnsiTheme="majorHAnsi" w:cs="Calibri"/>
          <w:sz w:val="28"/>
          <w:szCs w:val="28"/>
          <w:lang w:val="en-US"/>
        </w:rPr>
        <w:t xml:space="preserve">.) – 2 </w:t>
      </w:r>
      <w:proofErr w:type="spellStart"/>
      <w:r w:rsidRPr="006B1767">
        <w:rPr>
          <w:rFonts w:asciiTheme="majorHAnsi" w:hAnsiTheme="majorHAnsi" w:cs="Calibri"/>
          <w:sz w:val="28"/>
          <w:szCs w:val="28"/>
        </w:rPr>
        <w:t>шт</w:t>
      </w:r>
      <w:proofErr w:type="spellEnd"/>
      <w:r w:rsidRPr="008A6E4C">
        <w:rPr>
          <w:rFonts w:asciiTheme="majorHAnsi" w:hAnsiTheme="majorHAnsi" w:cs="Calibri"/>
          <w:sz w:val="28"/>
          <w:szCs w:val="28"/>
          <w:lang w:val="en-US"/>
        </w:rPr>
        <w:t>.</w:t>
      </w:r>
    </w:p>
    <w:p w14:paraId="4FFD6B4C" w14:textId="1F5F95A7" w:rsidR="005F0818" w:rsidRPr="008A6E4C" w:rsidRDefault="008C674A" w:rsidP="00C83411">
      <w:pPr>
        <w:spacing w:line="240" w:lineRule="auto"/>
        <w:rPr>
          <w:rFonts w:asciiTheme="majorHAnsi" w:hAnsiTheme="majorHAnsi" w:cs="Calibri"/>
          <w:b/>
          <w:bCs/>
          <w:sz w:val="28"/>
          <w:szCs w:val="28"/>
          <w:lang w:val="en-US"/>
        </w:rPr>
      </w:pPr>
      <w:r w:rsidRPr="00987F4B">
        <w:rPr>
          <w:rFonts w:asciiTheme="majorHAnsi" w:hAnsiTheme="majorHAnsi" w:cs="Calibri"/>
          <w:sz w:val="28"/>
          <w:szCs w:val="28"/>
        </w:rPr>
        <w:t>Светофильтры</w:t>
      </w:r>
      <w:r w:rsidRPr="008A6E4C">
        <w:rPr>
          <w:rFonts w:asciiTheme="majorHAnsi" w:hAnsiTheme="majorHAnsi" w:cs="Calibri"/>
          <w:sz w:val="28"/>
          <w:szCs w:val="28"/>
          <w:lang w:val="en-US"/>
        </w:rPr>
        <w:t xml:space="preserve"> </w:t>
      </w:r>
      <w:r w:rsidRPr="00987F4B">
        <w:rPr>
          <w:rFonts w:asciiTheme="majorHAnsi" w:hAnsiTheme="majorHAnsi" w:cs="Calibri"/>
          <w:b/>
          <w:bCs/>
          <w:sz w:val="28"/>
          <w:szCs w:val="28"/>
          <w:lang w:val="en-US"/>
        </w:rPr>
        <w:t>Rosco</w:t>
      </w:r>
      <w:r w:rsidRPr="008A6E4C">
        <w:rPr>
          <w:rFonts w:asciiTheme="majorHAnsi" w:hAnsiTheme="majorHAnsi" w:cs="Calibri"/>
          <w:b/>
          <w:bCs/>
          <w:sz w:val="28"/>
          <w:szCs w:val="28"/>
          <w:lang w:val="en-US"/>
        </w:rPr>
        <w:t xml:space="preserve"> </w:t>
      </w:r>
      <w:proofErr w:type="spellStart"/>
      <w:r w:rsidR="00987F4B" w:rsidRPr="00987F4B">
        <w:rPr>
          <w:rFonts w:asciiTheme="majorHAnsi" w:hAnsiTheme="majorHAnsi" w:cs="Calibri"/>
          <w:b/>
          <w:bCs/>
          <w:sz w:val="28"/>
          <w:szCs w:val="28"/>
          <w:lang w:val="en-US"/>
        </w:rPr>
        <w:t>Super</w:t>
      </w:r>
      <w:r w:rsidR="00987F4B">
        <w:rPr>
          <w:rFonts w:asciiTheme="majorHAnsi" w:hAnsiTheme="majorHAnsi" w:cs="Calibri"/>
          <w:b/>
          <w:bCs/>
          <w:sz w:val="28"/>
          <w:szCs w:val="28"/>
          <w:lang w:val="en-US"/>
        </w:rPr>
        <w:t>G</w:t>
      </w:r>
      <w:r w:rsidR="00987F4B" w:rsidRPr="00987F4B">
        <w:rPr>
          <w:rFonts w:asciiTheme="majorHAnsi" w:hAnsiTheme="majorHAnsi" w:cs="Calibri"/>
          <w:b/>
          <w:bCs/>
          <w:sz w:val="28"/>
          <w:szCs w:val="28"/>
          <w:lang w:val="en-US"/>
        </w:rPr>
        <w:t>el</w:t>
      </w:r>
      <w:proofErr w:type="spellEnd"/>
    </w:p>
    <w:p w14:paraId="480A3087" w14:textId="77777777" w:rsidR="005F0818" w:rsidRPr="008A6E4C" w:rsidRDefault="005F0818" w:rsidP="00C83411">
      <w:pPr>
        <w:spacing w:line="240" w:lineRule="auto"/>
        <w:rPr>
          <w:rFonts w:cs="Calibri"/>
          <w:b/>
          <w:sz w:val="28"/>
          <w:szCs w:val="28"/>
          <w:lang w:val="en-US"/>
        </w:rPr>
      </w:pPr>
    </w:p>
    <w:p w14:paraId="49F496CA" w14:textId="77777777" w:rsidR="00FB4A6E" w:rsidRPr="00A676B8" w:rsidRDefault="00FB4A6E" w:rsidP="00C83411">
      <w:pPr>
        <w:spacing w:line="240" w:lineRule="auto"/>
        <w:rPr>
          <w:rFonts w:asciiTheme="majorHAnsi" w:hAnsiTheme="majorHAnsi" w:cs="Calibri"/>
          <w:b/>
          <w:sz w:val="32"/>
          <w:szCs w:val="32"/>
          <w:u w:val="single"/>
        </w:rPr>
      </w:pPr>
      <w:r w:rsidRPr="00A676B8">
        <w:rPr>
          <w:rFonts w:asciiTheme="majorHAnsi" w:hAnsiTheme="majorHAnsi" w:cs="Calibri"/>
          <w:b/>
          <w:sz w:val="32"/>
          <w:szCs w:val="32"/>
          <w:u w:val="single"/>
        </w:rPr>
        <w:t>Регуляторная:</w:t>
      </w:r>
    </w:p>
    <w:p w14:paraId="4749A4DD" w14:textId="1E4C3AAA" w:rsidR="00FB4A6E" w:rsidRPr="00D42589" w:rsidRDefault="00FB4A6E" w:rsidP="00C83411">
      <w:pPr>
        <w:spacing w:line="240" w:lineRule="auto"/>
        <w:rPr>
          <w:rFonts w:asciiTheme="majorHAnsi" w:hAnsiTheme="majorHAnsi" w:cs="Calibri"/>
          <w:b/>
          <w:sz w:val="28"/>
          <w:szCs w:val="28"/>
        </w:rPr>
      </w:pPr>
      <w:r w:rsidRPr="00D42589">
        <w:rPr>
          <w:rFonts w:asciiTheme="majorHAnsi" w:hAnsiTheme="majorHAnsi" w:cs="Calibri"/>
          <w:sz w:val="28"/>
          <w:szCs w:val="28"/>
        </w:rPr>
        <w:t xml:space="preserve">Пульт управления </w:t>
      </w:r>
      <w:r w:rsidRPr="00D42589">
        <w:rPr>
          <w:rFonts w:asciiTheme="majorHAnsi" w:hAnsiTheme="majorHAnsi" w:cs="Calibri"/>
          <w:b/>
          <w:bCs/>
          <w:sz w:val="28"/>
          <w:szCs w:val="28"/>
          <w:lang w:val="en-US"/>
        </w:rPr>
        <w:t>ETC</w:t>
      </w:r>
      <w:r w:rsidRPr="00D42589">
        <w:rPr>
          <w:rFonts w:asciiTheme="majorHAnsi" w:hAnsiTheme="majorHAnsi" w:cs="Calibri"/>
          <w:b/>
          <w:bCs/>
          <w:sz w:val="28"/>
          <w:szCs w:val="28"/>
        </w:rPr>
        <w:t xml:space="preserve"> </w:t>
      </w:r>
      <w:r w:rsidRPr="00D42589">
        <w:rPr>
          <w:rFonts w:asciiTheme="majorHAnsi" w:hAnsiTheme="majorHAnsi" w:cs="Calibri"/>
          <w:b/>
          <w:bCs/>
          <w:sz w:val="28"/>
          <w:szCs w:val="28"/>
          <w:lang w:val="en-US"/>
        </w:rPr>
        <w:t>ION</w:t>
      </w:r>
    </w:p>
    <w:p w14:paraId="176F41F2" w14:textId="301D2268" w:rsidR="00C83411" w:rsidRPr="00D42589" w:rsidRDefault="008C674A" w:rsidP="00D42589">
      <w:pPr>
        <w:spacing w:line="240" w:lineRule="auto"/>
        <w:rPr>
          <w:rFonts w:asciiTheme="majorHAnsi" w:hAnsiTheme="majorHAnsi" w:cs="Calibri"/>
          <w:b/>
          <w:sz w:val="28"/>
          <w:szCs w:val="28"/>
        </w:rPr>
      </w:pPr>
      <w:r w:rsidRPr="00D42589">
        <w:rPr>
          <w:rFonts w:asciiTheme="majorHAnsi" w:hAnsiTheme="majorHAnsi" w:cs="Calibri"/>
          <w:sz w:val="28"/>
          <w:szCs w:val="28"/>
        </w:rPr>
        <w:t>6 нерегулируемых каналов</w:t>
      </w:r>
    </w:p>
    <w:sectPr w:rsidR="00C83411" w:rsidRPr="00D42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C8B"/>
    <w:rsid w:val="00221390"/>
    <w:rsid w:val="00266C8B"/>
    <w:rsid w:val="002A43B5"/>
    <w:rsid w:val="002A45AC"/>
    <w:rsid w:val="003F2465"/>
    <w:rsid w:val="003F256C"/>
    <w:rsid w:val="005F0818"/>
    <w:rsid w:val="00601CBA"/>
    <w:rsid w:val="00634CF9"/>
    <w:rsid w:val="006B1767"/>
    <w:rsid w:val="00810217"/>
    <w:rsid w:val="008320F3"/>
    <w:rsid w:val="00832C36"/>
    <w:rsid w:val="00884285"/>
    <w:rsid w:val="008A6E4C"/>
    <w:rsid w:val="008C674A"/>
    <w:rsid w:val="00987F4B"/>
    <w:rsid w:val="00A676B8"/>
    <w:rsid w:val="00BF0D13"/>
    <w:rsid w:val="00C32BAE"/>
    <w:rsid w:val="00C44BCE"/>
    <w:rsid w:val="00C83411"/>
    <w:rsid w:val="00D42589"/>
    <w:rsid w:val="00EF7C09"/>
    <w:rsid w:val="00FA796D"/>
    <w:rsid w:val="00FB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F060"/>
  <w15:docId w15:val="{37E30C7E-516F-4FC9-AC17-CCDEDE9A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0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0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83411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34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ycApm0dA55lVjN6FZp6Gk9D6m6rPcra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ycApm0dA55lVjN6FZp6Gk9D6m6rPcra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4830-00F7-41EC-B312-70B63488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Светоцех</dc:creator>
  <cp:lastModifiedBy>user</cp:lastModifiedBy>
  <cp:revision>8</cp:revision>
  <dcterms:created xsi:type="dcterms:W3CDTF">2020-10-08T10:53:00Z</dcterms:created>
  <dcterms:modified xsi:type="dcterms:W3CDTF">2025-12-17T09:24:00Z</dcterms:modified>
</cp:coreProperties>
</file>